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43BF" w14:textId="77777777" w:rsidR="005E3E5D" w:rsidRPr="008C1A88" w:rsidRDefault="005E3E5D" w:rsidP="005E3E5D">
      <w:pPr>
        <w:jc w:val="center"/>
        <w:rPr>
          <w:b/>
          <w:sz w:val="24"/>
          <w:szCs w:val="24"/>
        </w:rPr>
      </w:pPr>
      <w:r w:rsidRPr="008C1A88">
        <w:rPr>
          <w:b/>
          <w:sz w:val="24"/>
          <w:szCs w:val="24"/>
        </w:rPr>
        <w:t>Blackburn Diocesan Board of Finance Ltd</w:t>
      </w:r>
    </w:p>
    <w:p w14:paraId="1D4FAEF6" w14:textId="77777777" w:rsidR="005E3E5D" w:rsidRPr="008C1A88" w:rsidRDefault="005E3E5D" w:rsidP="005E3E5D">
      <w:pPr>
        <w:jc w:val="center"/>
        <w:rPr>
          <w:b/>
          <w:sz w:val="24"/>
          <w:szCs w:val="24"/>
        </w:rPr>
      </w:pPr>
    </w:p>
    <w:p w14:paraId="14F7CC2A" w14:textId="77777777" w:rsidR="00E13E84" w:rsidRPr="008C1A88" w:rsidRDefault="007B4AA8" w:rsidP="005E3E5D">
      <w:pPr>
        <w:jc w:val="center"/>
        <w:rPr>
          <w:b/>
          <w:sz w:val="24"/>
          <w:szCs w:val="24"/>
        </w:rPr>
      </w:pPr>
      <w:r w:rsidRPr="00ED1DA3">
        <w:rPr>
          <w:b/>
          <w:sz w:val="24"/>
          <w:szCs w:val="24"/>
        </w:rPr>
        <w:t xml:space="preserve">Personal Assistant </w:t>
      </w:r>
      <w:r w:rsidR="00BD45DE" w:rsidRPr="00ED1DA3">
        <w:rPr>
          <w:b/>
          <w:sz w:val="24"/>
          <w:szCs w:val="24"/>
        </w:rPr>
        <w:t>to the Archdeacons of Blackburn and Lancaster</w:t>
      </w:r>
    </w:p>
    <w:p w14:paraId="016034F6" w14:textId="77777777" w:rsidR="00BD45DE" w:rsidRPr="008C1A88" w:rsidRDefault="00BD45DE" w:rsidP="005E3E5D">
      <w:pPr>
        <w:jc w:val="center"/>
        <w:rPr>
          <w:b/>
          <w:sz w:val="24"/>
          <w:szCs w:val="24"/>
        </w:rPr>
      </w:pPr>
    </w:p>
    <w:p w14:paraId="62DC82B4" w14:textId="77777777" w:rsidR="005E3E5D" w:rsidRPr="008C1A88" w:rsidRDefault="005E3E5D" w:rsidP="005E3E5D">
      <w:pPr>
        <w:jc w:val="center"/>
        <w:rPr>
          <w:b/>
          <w:sz w:val="24"/>
          <w:szCs w:val="24"/>
        </w:rPr>
      </w:pPr>
      <w:r w:rsidRPr="008C1A88">
        <w:rPr>
          <w:b/>
          <w:sz w:val="24"/>
          <w:szCs w:val="24"/>
        </w:rPr>
        <w:t xml:space="preserve">Based at the </w:t>
      </w:r>
      <w:r w:rsidR="00BD45DE" w:rsidRPr="008C1A88">
        <w:rPr>
          <w:b/>
          <w:sz w:val="24"/>
          <w:szCs w:val="24"/>
        </w:rPr>
        <w:t>Diocesan Offices, Blackburn</w:t>
      </w:r>
    </w:p>
    <w:p w14:paraId="408F1C37" w14:textId="77777777" w:rsidR="00583217" w:rsidRPr="008C1A88" w:rsidRDefault="00583217" w:rsidP="005E3E5D">
      <w:pPr>
        <w:jc w:val="center"/>
        <w:rPr>
          <w:b/>
          <w:sz w:val="24"/>
          <w:szCs w:val="24"/>
        </w:rPr>
      </w:pPr>
    </w:p>
    <w:p w14:paraId="4D3A53B4" w14:textId="77777777" w:rsidR="00234FEB" w:rsidRDefault="00234FEB" w:rsidP="002B7720">
      <w:pPr>
        <w:rPr>
          <w:b/>
          <w:sz w:val="24"/>
          <w:szCs w:val="24"/>
        </w:rPr>
      </w:pPr>
    </w:p>
    <w:p w14:paraId="018703CF" w14:textId="61373C05" w:rsidR="00274C73" w:rsidRPr="00274C73" w:rsidRDefault="00274C73" w:rsidP="00274C73">
      <w:pPr>
        <w:rPr>
          <w:bCs/>
          <w:sz w:val="24"/>
          <w:szCs w:val="24"/>
        </w:rPr>
      </w:pPr>
      <w:r w:rsidRPr="00274C73">
        <w:rPr>
          <w:b/>
          <w:sz w:val="24"/>
          <w:szCs w:val="24"/>
        </w:rPr>
        <w:t>Job Title:</w:t>
      </w:r>
      <w:r>
        <w:rPr>
          <w:b/>
          <w:sz w:val="24"/>
          <w:szCs w:val="24"/>
        </w:rPr>
        <w:t xml:space="preserve"> </w:t>
      </w:r>
      <w:r>
        <w:rPr>
          <w:bCs/>
          <w:sz w:val="24"/>
          <w:szCs w:val="24"/>
        </w:rPr>
        <w:t>Personal Assistant to the Archdeacon of Lancaster</w:t>
      </w:r>
    </w:p>
    <w:p w14:paraId="33A9BF57" w14:textId="77777777" w:rsidR="00274C73" w:rsidRPr="00274C73" w:rsidRDefault="00274C73" w:rsidP="00274C73">
      <w:pPr>
        <w:rPr>
          <w:b/>
          <w:sz w:val="24"/>
          <w:szCs w:val="24"/>
        </w:rPr>
      </w:pPr>
    </w:p>
    <w:p w14:paraId="121E4DB8" w14:textId="06F9855A" w:rsidR="00274C73" w:rsidRPr="00274C73" w:rsidRDefault="00274C73" w:rsidP="00274C73">
      <w:pPr>
        <w:rPr>
          <w:bCs/>
          <w:sz w:val="24"/>
          <w:szCs w:val="24"/>
        </w:rPr>
      </w:pPr>
      <w:r w:rsidRPr="00274C73">
        <w:rPr>
          <w:b/>
          <w:sz w:val="24"/>
          <w:szCs w:val="24"/>
        </w:rPr>
        <w:t>Salary:</w:t>
      </w:r>
      <w:r>
        <w:rPr>
          <w:b/>
          <w:sz w:val="24"/>
          <w:szCs w:val="24"/>
        </w:rPr>
        <w:t xml:space="preserve"> </w:t>
      </w:r>
      <w:r w:rsidRPr="00274C73">
        <w:rPr>
          <w:bCs/>
          <w:sz w:val="24"/>
          <w:szCs w:val="24"/>
        </w:rPr>
        <w:t>£22,383.96</w:t>
      </w:r>
      <w:r w:rsidRPr="00274C73">
        <w:rPr>
          <w:bCs/>
          <w:sz w:val="24"/>
          <w:szCs w:val="24"/>
        </w:rPr>
        <w:t xml:space="preserve"> per annum</w:t>
      </w:r>
    </w:p>
    <w:p w14:paraId="2F98340B" w14:textId="77777777" w:rsidR="00274C73" w:rsidRPr="00274C73" w:rsidRDefault="00274C73" w:rsidP="00274C73">
      <w:pPr>
        <w:rPr>
          <w:b/>
          <w:sz w:val="24"/>
          <w:szCs w:val="24"/>
        </w:rPr>
      </w:pPr>
    </w:p>
    <w:p w14:paraId="7D1161EC" w14:textId="0CC11E0D" w:rsidR="00274C73" w:rsidRPr="00274C73" w:rsidRDefault="00274C73" w:rsidP="00274C73">
      <w:pPr>
        <w:rPr>
          <w:bCs/>
          <w:sz w:val="24"/>
          <w:szCs w:val="24"/>
        </w:rPr>
      </w:pPr>
      <w:r w:rsidRPr="00274C73">
        <w:rPr>
          <w:b/>
          <w:sz w:val="24"/>
          <w:szCs w:val="24"/>
        </w:rPr>
        <w:t>Hours:</w:t>
      </w:r>
      <w:r>
        <w:rPr>
          <w:b/>
          <w:sz w:val="24"/>
          <w:szCs w:val="24"/>
        </w:rPr>
        <w:t xml:space="preserve"> </w:t>
      </w:r>
      <w:r>
        <w:rPr>
          <w:bCs/>
          <w:sz w:val="24"/>
          <w:szCs w:val="24"/>
        </w:rPr>
        <w:t>31 hours per week</w:t>
      </w:r>
    </w:p>
    <w:p w14:paraId="1ACFB16B" w14:textId="77777777" w:rsidR="00274C73" w:rsidRPr="00274C73" w:rsidRDefault="00274C73" w:rsidP="00274C73">
      <w:pPr>
        <w:rPr>
          <w:b/>
          <w:sz w:val="24"/>
          <w:szCs w:val="24"/>
        </w:rPr>
      </w:pPr>
    </w:p>
    <w:p w14:paraId="6766BF00" w14:textId="4BCB20E1" w:rsidR="00274C73" w:rsidRPr="00274C73" w:rsidRDefault="00274C73" w:rsidP="00274C73">
      <w:pPr>
        <w:rPr>
          <w:bCs/>
          <w:sz w:val="24"/>
          <w:szCs w:val="24"/>
        </w:rPr>
      </w:pPr>
      <w:r w:rsidRPr="00274C73">
        <w:rPr>
          <w:b/>
          <w:sz w:val="24"/>
          <w:szCs w:val="24"/>
        </w:rPr>
        <w:t xml:space="preserve">Responsible to: </w:t>
      </w:r>
      <w:r>
        <w:rPr>
          <w:bCs/>
          <w:sz w:val="24"/>
          <w:szCs w:val="24"/>
        </w:rPr>
        <w:t>The Archdeacon of Lancaster</w:t>
      </w:r>
    </w:p>
    <w:p w14:paraId="37D99B81" w14:textId="77777777" w:rsidR="00274C73" w:rsidRPr="008C1A88" w:rsidRDefault="00274C73" w:rsidP="002B7720">
      <w:pPr>
        <w:rPr>
          <w:b/>
          <w:sz w:val="24"/>
          <w:szCs w:val="24"/>
        </w:rPr>
      </w:pPr>
    </w:p>
    <w:p w14:paraId="51AA058B" w14:textId="77777777" w:rsidR="00234FEB" w:rsidRPr="008C1A88" w:rsidRDefault="00234FEB" w:rsidP="002B7720">
      <w:pPr>
        <w:rPr>
          <w:b/>
          <w:sz w:val="24"/>
          <w:szCs w:val="24"/>
        </w:rPr>
      </w:pPr>
    </w:p>
    <w:p w14:paraId="02A38795" w14:textId="77777777" w:rsidR="002B7720" w:rsidRPr="008C1A88" w:rsidRDefault="002B7720" w:rsidP="002B7720">
      <w:pPr>
        <w:rPr>
          <w:b/>
          <w:sz w:val="24"/>
          <w:szCs w:val="24"/>
        </w:rPr>
      </w:pPr>
      <w:r w:rsidRPr="008C1A88">
        <w:rPr>
          <w:b/>
          <w:sz w:val="24"/>
          <w:szCs w:val="24"/>
        </w:rPr>
        <w:t>The Diocese of Blackburn</w:t>
      </w:r>
    </w:p>
    <w:p w14:paraId="2EA18560" w14:textId="77777777" w:rsidR="002B7720" w:rsidRPr="008C1A88" w:rsidRDefault="002B7720" w:rsidP="002B7720">
      <w:pPr>
        <w:jc w:val="both"/>
        <w:rPr>
          <w:sz w:val="24"/>
          <w:szCs w:val="24"/>
        </w:rPr>
      </w:pPr>
      <w:r w:rsidRPr="008C1A88">
        <w:rPr>
          <w:sz w:val="24"/>
          <w:szCs w:val="24"/>
        </w:rPr>
        <w:t>The Diocese of Blackburn represents the Church of England in most of Lancashire and part of Wigan Metropolitan Borough, covering an area of 878 square miles with a population of 1.3 million.</w:t>
      </w:r>
    </w:p>
    <w:p w14:paraId="05867597" w14:textId="77777777" w:rsidR="002B7720" w:rsidRPr="008C1A88" w:rsidRDefault="002B7720" w:rsidP="002B7720">
      <w:pPr>
        <w:jc w:val="both"/>
        <w:rPr>
          <w:sz w:val="24"/>
          <w:szCs w:val="24"/>
        </w:rPr>
      </w:pPr>
    </w:p>
    <w:p w14:paraId="1259E0CC" w14:textId="77777777" w:rsidR="002B7720" w:rsidRPr="008C1A88" w:rsidRDefault="002B7720" w:rsidP="002B7720">
      <w:pPr>
        <w:jc w:val="both"/>
        <w:rPr>
          <w:sz w:val="24"/>
          <w:szCs w:val="24"/>
        </w:rPr>
      </w:pPr>
      <w:r w:rsidRPr="7A7DC8F5">
        <w:rPr>
          <w:sz w:val="24"/>
          <w:szCs w:val="24"/>
        </w:rPr>
        <w:t xml:space="preserve">The Diocese is made up of two archdeaconries, </w:t>
      </w:r>
      <w:bookmarkStart w:id="0" w:name="_Int_WJXWkzud"/>
      <w:r w:rsidRPr="7A7DC8F5">
        <w:rPr>
          <w:sz w:val="24"/>
          <w:szCs w:val="24"/>
        </w:rPr>
        <w:t>Blackburn</w:t>
      </w:r>
      <w:bookmarkEnd w:id="0"/>
      <w:r w:rsidRPr="7A7DC8F5">
        <w:rPr>
          <w:sz w:val="24"/>
          <w:szCs w:val="24"/>
        </w:rPr>
        <w:t xml:space="preserve"> and Lancaster, with a total of fourteen Deaneries.</w:t>
      </w:r>
    </w:p>
    <w:p w14:paraId="1D11BBC4" w14:textId="77777777" w:rsidR="002B7720" w:rsidRPr="008C1A88" w:rsidRDefault="002B7720" w:rsidP="002B7720">
      <w:pPr>
        <w:jc w:val="both"/>
        <w:rPr>
          <w:sz w:val="24"/>
          <w:szCs w:val="24"/>
        </w:rPr>
      </w:pPr>
    </w:p>
    <w:p w14:paraId="4C5D16E2" w14:textId="77777777" w:rsidR="002B7720" w:rsidRDefault="002B7720" w:rsidP="002B7720">
      <w:pPr>
        <w:jc w:val="both"/>
        <w:rPr>
          <w:sz w:val="24"/>
          <w:szCs w:val="24"/>
        </w:rPr>
      </w:pPr>
      <w:r w:rsidRPr="008C1A88">
        <w:rPr>
          <w:sz w:val="24"/>
          <w:szCs w:val="24"/>
        </w:rPr>
        <w:t>There are 281 Churches, comprising around 226 parishes, with around 250 clergy (c. 200 stipendiary) and 230 licensed Readers.</w:t>
      </w:r>
    </w:p>
    <w:p w14:paraId="2357D738" w14:textId="77777777" w:rsidR="00274C73" w:rsidRDefault="00274C73" w:rsidP="002B7720">
      <w:pPr>
        <w:jc w:val="both"/>
        <w:rPr>
          <w:b/>
          <w:sz w:val="24"/>
          <w:szCs w:val="24"/>
        </w:rPr>
      </w:pPr>
    </w:p>
    <w:p w14:paraId="6A634043" w14:textId="77777777" w:rsidR="00274C73" w:rsidRDefault="00274C73" w:rsidP="002B7720">
      <w:pPr>
        <w:jc w:val="both"/>
        <w:rPr>
          <w:b/>
          <w:sz w:val="24"/>
          <w:szCs w:val="24"/>
        </w:rPr>
      </w:pPr>
    </w:p>
    <w:p w14:paraId="2D14DD62" w14:textId="7EF54B54" w:rsidR="002B7720" w:rsidRDefault="002B7720" w:rsidP="002B7720">
      <w:pPr>
        <w:jc w:val="both"/>
        <w:rPr>
          <w:b/>
          <w:sz w:val="24"/>
          <w:szCs w:val="24"/>
        </w:rPr>
      </w:pPr>
      <w:r w:rsidRPr="008C1A88">
        <w:rPr>
          <w:b/>
          <w:sz w:val="24"/>
          <w:szCs w:val="24"/>
        </w:rPr>
        <w:t>Background</w:t>
      </w:r>
    </w:p>
    <w:p w14:paraId="147DC52E" w14:textId="77777777" w:rsidR="008C1A88" w:rsidRPr="008C1A88" w:rsidRDefault="008C1A88" w:rsidP="002B7720">
      <w:pPr>
        <w:jc w:val="both"/>
        <w:rPr>
          <w:b/>
          <w:sz w:val="24"/>
          <w:szCs w:val="24"/>
        </w:rPr>
      </w:pPr>
    </w:p>
    <w:p w14:paraId="34481E53" w14:textId="3ABD3635" w:rsidR="008D6650" w:rsidRDefault="00BD45DE" w:rsidP="002B7720">
      <w:pPr>
        <w:jc w:val="both"/>
        <w:rPr>
          <w:sz w:val="24"/>
          <w:szCs w:val="24"/>
        </w:rPr>
      </w:pPr>
      <w:r w:rsidRPr="7A7DC8F5">
        <w:rPr>
          <w:sz w:val="24"/>
          <w:szCs w:val="24"/>
        </w:rPr>
        <w:t>The Archdeacons of Blackburn and Lancaster have the responsibi</w:t>
      </w:r>
      <w:r w:rsidR="00B95324" w:rsidRPr="7A7DC8F5">
        <w:rPr>
          <w:sz w:val="24"/>
          <w:szCs w:val="24"/>
        </w:rPr>
        <w:t xml:space="preserve">lity of sharing with the </w:t>
      </w:r>
      <w:bookmarkStart w:id="1" w:name="_Int_3PfXOqB3"/>
      <w:r w:rsidR="00B95324" w:rsidRPr="7A7DC8F5">
        <w:rPr>
          <w:sz w:val="24"/>
          <w:szCs w:val="24"/>
        </w:rPr>
        <w:t>Bishop</w:t>
      </w:r>
      <w:r w:rsidRPr="7A7DC8F5">
        <w:rPr>
          <w:sz w:val="24"/>
          <w:szCs w:val="24"/>
        </w:rPr>
        <w:t>s</w:t>
      </w:r>
      <w:bookmarkEnd w:id="1"/>
      <w:r w:rsidRPr="7A7DC8F5">
        <w:rPr>
          <w:sz w:val="24"/>
          <w:szCs w:val="24"/>
        </w:rPr>
        <w:t xml:space="preserve"> in the pastoral care of the clergy and their families in the Archdeaconries. They plan strategically and deliver effective pastoral organisation. They inspire, encourage and support churches to grow in line with the Diocesan Vision Statement: </w:t>
      </w:r>
      <w:r w:rsidR="00FA5589" w:rsidRPr="7A7DC8F5">
        <w:rPr>
          <w:sz w:val="24"/>
          <w:szCs w:val="24"/>
        </w:rPr>
        <w:t>“Healthy Churches Transforming Communities</w:t>
      </w:r>
      <w:r w:rsidR="5E4A57EE" w:rsidRPr="7A7DC8F5">
        <w:rPr>
          <w:sz w:val="24"/>
          <w:szCs w:val="24"/>
        </w:rPr>
        <w:t>.”</w:t>
      </w:r>
      <w:r w:rsidR="00FA5589" w:rsidRPr="7A7DC8F5">
        <w:rPr>
          <w:sz w:val="24"/>
          <w:szCs w:val="24"/>
        </w:rPr>
        <w:t xml:space="preserve"> </w:t>
      </w:r>
      <w:r w:rsidR="000B0B8A" w:rsidRPr="7A7DC8F5">
        <w:rPr>
          <w:sz w:val="24"/>
          <w:szCs w:val="24"/>
        </w:rPr>
        <w:t xml:space="preserve">The Archdeacons </w:t>
      </w:r>
      <w:r w:rsidRPr="7A7DC8F5">
        <w:rPr>
          <w:sz w:val="24"/>
          <w:szCs w:val="24"/>
        </w:rPr>
        <w:t xml:space="preserve">also have responsibilities for buildings and </w:t>
      </w:r>
      <w:r w:rsidR="005D0C8A" w:rsidRPr="7A7DC8F5">
        <w:rPr>
          <w:sz w:val="24"/>
          <w:szCs w:val="24"/>
        </w:rPr>
        <w:t>v</w:t>
      </w:r>
      <w:r w:rsidRPr="7A7DC8F5">
        <w:rPr>
          <w:sz w:val="24"/>
          <w:szCs w:val="24"/>
        </w:rPr>
        <w:t xml:space="preserve">arious legal matters. </w:t>
      </w:r>
    </w:p>
    <w:p w14:paraId="5DA83B5B" w14:textId="77777777" w:rsidR="008D6650" w:rsidRDefault="008D6650" w:rsidP="002B7720">
      <w:pPr>
        <w:jc w:val="both"/>
        <w:rPr>
          <w:sz w:val="24"/>
          <w:szCs w:val="24"/>
        </w:rPr>
      </w:pPr>
    </w:p>
    <w:p w14:paraId="53BC6CE6" w14:textId="30CC6CE9" w:rsidR="00877678" w:rsidRDefault="00877678" w:rsidP="00877678">
      <w:pPr>
        <w:jc w:val="both"/>
        <w:rPr>
          <w:sz w:val="24"/>
          <w:szCs w:val="24"/>
        </w:rPr>
      </w:pPr>
      <w:r w:rsidRPr="7A7DC8F5">
        <w:rPr>
          <w:sz w:val="24"/>
          <w:szCs w:val="24"/>
        </w:rPr>
        <w:t>The post is being completed by 2 individuals, each working and reporting to one Archdeacon</w:t>
      </w:r>
      <w:r w:rsidR="06051E00" w:rsidRPr="7A7DC8F5">
        <w:rPr>
          <w:sz w:val="24"/>
          <w:szCs w:val="24"/>
        </w:rPr>
        <w:t xml:space="preserve">. </w:t>
      </w:r>
      <w:r w:rsidRPr="7A7DC8F5">
        <w:rPr>
          <w:sz w:val="24"/>
          <w:szCs w:val="24"/>
        </w:rPr>
        <w:t>They will each report to that archdeacon and be expected to cover as and when required for both.</w:t>
      </w:r>
    </w:p>
    <w:p w14:paraId="4C3D3727" w14:textId="77777777" w:rsidR="00877678" w:rsidRPr="008C1A88" w:rsidRDefault="00877678" w:rsidP="00877678">
      <w:pPr>
        <w:jc w:val="both"/>
        <w:rPr>
          <w:sz w:val="24"/>
          <w:szCs w:val="24"/>
        </w:rPr>
      </w:pPr>
    </w:p>
    <w:p w14:paraId="3802419D" w14:textId="19F9E7C7" w:rsidR="00BD45DE" w:rsidRDefault="00BD45DE" w:rsidP="002B7720">
      <w:pPr>
        <w:jc w:val="both"/>
        <w:rPr>
          <w:sz w:val="24"/>
          <w:szCs w:val="24"/>
        </w:rPr>
      </w:pPr>
      <w:r w:rsidRPr="008C1A88">
        <w:rPr>
          <w:sz w:val="24"/>
          <w:szCs w:val="24"/>
        </w:rPr>
        <w:t>T</w:t>
      </w:r>
      <w:r w:rsidR="000B0B8A">
        <w:rPr>
          <w:sz w:val="24"/>
          <w:szCs w:val="24"/>
        </w:rPr>
        <w:t xml:space="preserve">he </w:t>
      </w:r>
      <w:r w:rsidR="00C76EE1">
        <w:rPr>
          <w:sz w:val="24"/>
          <w:szCs w:val="24"/>
        </w:rPr>
        <w:t>PA</w:t>
      </w:r>
      <w:r w:rsidR="008D6650">
        <w:rPr>
          <w:sz w:val="24"/>
          <w:szCs w:val="24"/>
        </w:rPr>
        <w:t>s</w:t>
      </w:r>
      <w:r w:rsidR="000B0B8A">
        <w:rPr>
          <w:sz w:val="24"/>
          <w:szCs w:val="24"/>
        </w:rPr>
        <w:t xml:space="preserve"> to the Archdeacons</w:t>
      </w:r>
      <w:r w:rsidRPr="008C1A88">
        <w:rPr>
          <w:sz w:val="24"/>
          <w:szCs w:val="24"/>
        </w:rPr>
        <w:t xml:space="preserve"> will need to ensure that they are sufficiently resourced and supported, with work performed to a high standard and in keeping with the style of the Archdeacon of Blackburn and the Archdeacon of Lancaster.</w:t>
      </w:r>
    </w:p>
    <w:p w14:paraId="499BFDF3" w14:textId="77777777" w:rsidR="00BD45DE" w:rsidRPr="008C1A88" w:rsidRDefault="00BD45DE" w:rsidP="002B7720">
      <w:pPr>
        <w:jc w:val="both"/>
        <w:rPr>
          <w:sz w:val="24"/>
          <w:szCs w:val="24"/>
        </w:rPr>
      </w:pPr>
    </w:p>
    <w:p w14:paraId="4995CE77" w14:textId="77777777" w:rsidR="002C1FA0" w:rsidRPr="008C1A88" w:rsidRDefault="002C1FA0" w:rsidP="002B7720">
      <w:pPr>
        <w:jc w:val="both"/>
        <w:rPr>
          <w:sz w:val="24"/>
          <w:szCs w:val="24"/>
        </w:rPr>
      </w:pPr>
      <w:r w:rsidRPr="008C1A88">
        <w:rPr>
          <w:sz w:val="24"/>
          <w:szCs w:val="24"/>
        </w:rPr>
        <w:t>There is a high degree of confidentiality in this work.</w:t>
      </w:r>
    </w:p>
    <w:p w14:paraId="131E90D6" w14:textId="77777777" w:rsidR="00E13E84" w:rsidRDefault="00E13E84" w:rsidP="002B7720">
      <w:pPr>
        <w:jc w:val="both"/>
        <w:rPr>
          <w:b/>
          <w:sz w:val="24"/>
          <w:szCs w:val="24"/>
        </w:rPr>
      </w:pPr>
    </w:p>
    <w:p w14:paraId="17411623" w14:textId="77777777" w:rsidR="00274C73" w:rsidRPr="008C1A88" w:rsidRDefault="00274C73" w:rsidP="002B7720">
      <w:pPr>
        <w:jc w:val="both"/>
        <w:rPr>
          <w:b/>
          <w:sz w:val="24"/>
          <w:szCs w:val="24"/>
        </w:rPr>
      </w:pPr>
    </w:p>
    <w:p w14:paraId="16A720E9" w14:textId="77777777" w:rsidR="00E13E84" w:rsidRPr="008C1A88" w:rsidRDefault="00E13E84" w:rsidP="002B7720">
      <w:pPr>
        <w:jc w:val="both"/>
        <w:rPr>
          <w:b/>
          <w:sz w:val="24"/>
          <w:szCs w:val="24"/>
        </w:rPr>
      </w:pPr>
      <w:r w:rsidRPr="008C1A88">
        <w:rPr>
          <w:b/>
          <w:sz w:val="24"/>
          <w:szCs w:val="24"/>
        </w:rPr>
        <w:t>Duties</w:t>
      </w:r>
      <w:r w:rsidR="002C1FA0" w:rsidRPr="008C1A88">
        <w:rPr>
          <w:b/>
          <w:sz w:val="24"/>
          <w:szCs w:val="24"/>
        </w:rPr>
        <w:t>:</w:t>
      </w:r>
    </w:p>
    <w:p w14:paraId="195F14CA" w14:textId="12A8DF12" w:rsidR="00AC35E0" w:rsidRPr="008C1A88" w:rsidRDefault="00AC35E0" w:rsidP="00AC35E0">
      <w:pPr>
        <w:jc w:val="both"/>
        <w:rPr>
          <w:sz w:val="24"/>
          <w:szCs w:val="24"/>
        </w:rPr>
      </w:pPr>
      <w:r w:rsidRPr="7A7DC8F5">
        <w:rPr>
          <w:sz w:val="24"/>
          <w:szCs w:val="24"/>
        </w:rPr>
        <w:t>To act as persona</w:t>
      </w:r>
      <w:r w:rsidR="000B0B8A" w:rsidRPr="7A7DC8F5">
        <w:rPr>
          <w:sz w:val="24"/>
          <w:szCs w:val="24"/>
        </w:rPr>
        <w:t>l assistant to</w:t>
      </w:r>
      <w:r w:rsidR="00877678" w:rsidRPr="7A7DC8F5">
        <w:rPr>
          <w:sz w:val="24"/>
          <w:szCs w:val="24"/>
        </w:rPr>
        <w:t xml:space="preserve"> the</w:t>
      </w:r>
      <w:r w:rsidR="10D6EBB8" w:rsidRPr="7A7DC8F5">
        <w:rPr>
          <w:sz w:val="24"/>
          <w:szCs w:val="24"/>
        </w:rPr>
        <w:t xml:space="preserve"> relevant</w:t>
      </w:r>
      <w:r w:rsidR="000B0B8A" w:rsidRPr="7A7DC8F5">
        <w:rPr>
          <w:sz w:val="24"/>
          <w:szCs w:val="24"/>
        </w:rPr>
        <w:t xml:space="preserve"> Archdeacon</w:t>
      </w:r>
      <w:r w:rsidRPr="7A7DC8F5">
        <w:rPr>
          <w:sz w:val="24"/>
          <w:szCs w:val="24"/>
        </w:rPr>
        <w:t xml:space="preserve"> providing full secretarial and administrative support including:</w:t>
      </w:r>
    </w:p>
    <w:p w14:paraId="6FAD4553" w14:textId="77777777" w:rsidR="00AC35E0" w:rsidRPr="008C1A88" w:rsidRDefault="00AC35E0" w:rsidP="00AC35E0">
      <w:pPr>
        <w:pStyle w:val="ListParagraph"/>
        <w:jc w:val="both"/>
        <w:rPr>
          <w:sz w:val="24"/>
          <w:szCs w:val="24"/>
        </w:rPr>
      </w:pPr>
    </w:p>
    <w:p w14:paraId="654966FA" w14:textId="513DDD4A" w:rsidR="00393A67" w:rsidRDefault="002C1FA0" w:rsidP="00312F93">
      <w:pPr>
        <w:pStyle w:val="ListParagraph"/>
        <w:numPr>
          <w:ilvl w:val="0"/>
          <w:numId w:val="10"/>
        </w:numPr>
        <w:ind w:left="709" w:hanging="709"/>
        <w:jc w:val="both"/>
        <w:rPr>
          <w:sz w:val="24"/>
          <w:szCs w:val="24"/>
        </w:rPr>
      </w:pPr>
      <w:r w:rsidRPr="008C1A88">
        <w:rPr>
          <w:sz w:val="24"/>
          <w:szCs w:val="24"/>
        </w:rPr>
        <w:lastRenderedPageBreak/>
        <w:t xml:space="preserve">Diary management for </w:t>
      </w:r>
      <w:r w:rsidR="0055147D">
        <w:rPr>
          <w:sz w:val="24"/>
          <w:szCs w:val="24"/>
        </w:rPr>
        <w:t>the</w:t>
      </w:r>
      <w:r w:rsidRPr="008C1A88">
        <w:rPr>
          <w:sz w:val="24"/>
          <w:szCs w:val="24"/>
        </w:rPr>
        <w:t xml:space="preserve"> Archdeacon</w:t>
      </w:r>
      <w:r w:rsidR="00CD6DA6" w:rsidRPr="008C1A88">
        <w:rPr>
          <w:sz w:val="24"/>
          <w:szCs w:val="24"/>
        </w:rPr>
        <w:t>.</w:t>
      </w:r>
      <w:r w:rsidR="006613CB">
        <w:rPr>
          <w:sz w:val="24"/>
          <w:szCs w:val="24"/>
        </w:rPr>
        <w:t xml:space="preserve"> This to include managing complex diary arrangements for appointments across all hours, 7 days per week, 52 weeks per year in locations across the diocese and the UK.</w:t>
      </w:r>
    </w:p>
    <w:p w14:paraId="4C007F54" w14:textId="587C3693" w:rsidR="00393A67" w:rsidRDefault="00393A67" w:rsidP="00312F93">
      <w:pPr>
        <w:ind w:left="709" w:hanging="709"/>
        <w:rPr>
          <w:sz w:val="24"/>
          <w:szCs w:val="24"/>
        </w:rPr>
      </w:pPr>
    </w:p>
    <w:p w14:paraId="4A2192AE" w14:textId="4D5F3D51" w:rsidR="002C1FA0" w:rsidRPr="008C1A88" w:rsidRDefault="002C1FA0" w:rsidP="00312F93">
      <w:pPr>
        <w:pStyle w:val="ListParagraph"/>
        <w:numPr>
          <w:ilvl w:val="0"/>
          <w:numId w:val="10"/>
        </w:numPr>
        <w:ind w:left="709" w:hanging="709"/>
        <w:jc w:val="both"/>
        <w:rPr>
          <w:sz w:val="24"/>
          <w:szCs w:val="24"/>
        </w:rPr>
      </w:pPr>
      <w:r w:rsidRPr="008C1A88">
        <w:rPr>
          <w:sz w:val="24"/>
          <w:szCs w:val="24"/>
        </w:rPr>
        <w:t>To arrange appointments</w:t>
      </w:r>
      <w:r w:rsidR="00393A67">
        <w:rPr>
          <w:sz w:val="24"/>
          <w:szCs w:val="24"/>
        </w:rPr>
        <w:t>,</w:t>
      </w:r>
      <w:r w:rsidRPr="008C1A88">
        <w:rPr>
          <w:sz w:val="24"/>
          <w:szCs w:val="24"/>
        </w:rPr>
        <w:t xml:space="preserve"> </w:t>
      </w:r>
      <w:r w:rsidR="006613CB">
        <w:rPr>
          <w:sz w:val="24"/>
          <w:szCs w:val="24"/>
        </w:rPr>
        <w:t>including dealing with all matters such as venues, attendees and</w:t>
      </w:r>
      <w:r w:rsidR="0048350E">
        <w:rPr>
          <w:sz w:val="24"/>
          <w:szCs w:val="24"/>
        </w:rPr>
        <w:t xml:space="preserve"> be responsible for booking</w:t>
      </w:r>
      <w:r w:rsidR="006613CB">
        <w:rPr>
          <w:sz w:val="24"/>
          <w:szCs w:val="24"/>
        </w:rPr>
        <w:t xml:space="preserve"> travel arrangements</w:t>
      </w:r>
      <w:r w:rsidR="0048350E">
        <w:rPr>
          <w:sz w:val="24"/>
          <w:szCs w:val="24"/>
        </w:rPr>
        <w:t xml:space="preserve"> for the Archdeacon</w:t>
      </w:r>
      <w:r w:rsidR="006613CB">
        <w:rPr>
          <w:sz w:val="24"/>
          <w:szCs w:val="24"/>
        </w:rPr>
        <w:t>.</w:t>
      </w:r>
    </w:p>
    <w:p w14:paraId="0504FCE6" w14:textId="77777777" w:rsidR="002C1FA0" w:rsidRPr="008C1A88" w:rsidRDefault="002C1FA0" w:rsidP="00312F93">
      <w:pPr>
        <w:pStyle w:val="ListParagraph"/>
        <w:ind w:left="709" w:hanging="709"/>
        <w:rPr>
          <w:sz w:val="24"/>
          <w:szCs w:val="24"/>
        </w:rPr>
      </w:pPr>
    </w:p>
    <w:p w14:paraId="2B66B54F" w14:textId="77777777" w:rsidR="002C1FA0" w:rsidRPr="008C1A88" w:rsidRDefault="002C1FA0" w:rsidP="00312F93">
      <w:pPr>
        <w:pStyle w:val="ListParagraph"/>
        <w:numPr>
          <w:ilvl w:val="0"/>
          <w:numId w:val="10"/>
        </w:numPr>
        <w:ind w:left="709" w:hanging="709"/>
        <w:jc w:val="both"/>
        <w:rPr>
          <w:sz w:val="24"/>
          <w:szCs w:val="24"/>
        </w:rPr>
      </w:pPr>
      <w:r w:rsidRPr="008C1A88">
        <w:rPr>
          <w:sz w:val="24"/>
          <w:szCs w:val="24"/>
        </w:rPr>
        <w:t>To use own initiative in responding to telephone enquiries,</w:t>
      </w:r>
      <w:r w:rsidR="00AC35E0" w:rsidRPr="008C1A88">
        <w:rPr>
          <w:sz w:val="24"/>
          <w:szCs w:val="24"/>
        </w:rPr>
        <w:t xml:space="preserve"> general correspondence</w:t>
      </w:r>
      <w:r w:rsidR="006D67D7">
        <w:rPr>
          <w:sz w:val="24"/>
          <w:szCs w:val="24"/>
        </w:rPr>
        <w:t xml:space="preserve"> </w:t>
      </w:r>
      <w:r w:rsidRPr="008C1A88">
        <w:rPr>
          <w:sz w:val="24"/>
          <w:szCs w:val="24"/>
        </w:rPr>
        <w:t>and ensuring that appropriate information is brought to the Archdeacon</w:t>
      </w:r>
      <w:r w:rsidR="005D0C8A">
        <w:rPr>
          <w:sz w:val="24"/>
          <w:szCs w:val="24"/>
        </w:rPr>
        <w:t>s</w:t>
      </w:r>
      <w:r w:rsidR="00393A67">
        <w:rPr>
          <w:sz w:val="24"/>
          <w:szCs w:val="24"/>
        </w:rPr>
        <w:t>’</w:t>
      </w:r>
      <w:r w:rsidRPr="008C1A88">
        <w:rPr>
          <w:sz w:val="24"/>
          <w:szCs w:val="24"/>
        </w:rPr>
        <w:t xml:space="preserve"> attention</w:t>
      </w:r>
      <w:r w:rsidR="006D67D7">
        <w:rPr>
          <w:sz w:val="24"/>
          <w:szCs w:val="24"/>
        </w:rPr>
        <w:t>.</w:t>
      </w:r>
    </w:p>
    <w:p w14:paraId="1E46628E" w14:textId="77777777" w:rsidR="002C1FA0" w:rsidRPr="008C1A88" w:rsidRDefault="002C1FA0" w:rsidP="00312F93">
      <w:pPr>
        <w:pStyle w:val="ListParagraph"/>
        <w:ind w:left="709" w:hanging="709"/>
        <w:rPr>
          <w:sz w:val="24"/>
          <w:szCs w:val="24"/>
        </w:rPr>
      </w:pPr>
    </w:p>
    <w:p w14:paraId="0D3FA6AC" w14:textId="07300D35" w:rsidR="002C1FA0" w:rsidRPr="008C1A88" w:rsidRDefault="002C1FA0" w:rsidP="00312F93">
      <w:pPr>
        <w:pStyle w:val="ListParagraph"/>
        <w:numPr>
          <w:ilvl w:val="0"/>
          <w:numId w:val="10"/>
        </w:numPr>
        <w:ind w:left="709" w:hanging="709"/>
        <w:jc w:val="both"/>
        <w:rPr>
          <w:sz w:val="24"/>
          <w:szCs w:val="24"/>
        </w:rPr>
      </w:pPr>
      <w:r w:rsidRPr="7A7DC8F5">
        <w:rPr>
          <w:sz w:val="24"/>
          <w:szCs w:val="24"/>
        </w:rPr>
        <w:t xml:space="preserve">To </w:t>
      </w:r>
      <w:r w:rsidR="00393A67" w:rsidRPr="7A7DC8F5">
        <w:rPr>
          <w:sz w:val="24"/>
          <w:szCs w:val="24"/>
        </w:rPr>
        <w:t xml:space="preserve">work with the Archdeacon in </w:t>
      </w:r>
      <w:r w:rsidR="006613CB" w:rsidRPr="7A7DC8F5">
        <w:rPr>
          <w:sz w:val="24"/>
          <w:szCs w:val="24"/>
        </w:rPr>
        <w:t>prioritis</w:t>
      </w:r>
      <w:r w:rsidR="00393A67" w:rsidRPr="7A7DC8F5">
        <w:rPr>
          <w:sz w:val="24"/>
          <w:szCs w:val="24"/>
        </w:rPr>
        <w:t>ing</w:t>
      </w:r>
      <w:r w:rsidR="006613CB" w:rsidRPr="7A7DC8F5">
        <w:rPr>
          <w:sz w:val="24"/>
          <w:szCs w:val="24"/>
        </w:rPr>
        <w:t xml:space="preserve"> the</w:t>
      </w:r>
      <w:r w:rsidR="00393A67" w:rsidRPr="7A7DC8F5">
        <w:rPr>
          <w:sz w:val="24"/>
          <w:szCs w:val="24"/>
        </w:rPr>
        <w:t>ir</w:t>
      </w:r>
      <w:r w:rsidR="006613CB" w:rsidRPr="7A7DC8F5">
        <w:rPr>
          <w:sz w:val="24"/>
          <w:szCs w:val="24"/>
        </w:rPr>
        <w:t xml:space="preserve"> work including </w:t>
      </w:r>
      <w:r w:rsidR="006D67D7" w:rsidRPr="7A7DC8F5">
        <w:rPr>
          <w:sz w:val="24"/>
          <w:szCs w:val="24"/>
        </w:rPr>
        <w:t xml:space="preserve">letters, </w:t>
      </w:r>
      <w:r w:rsidR="006613CB" w:rsidRPr="7A7DC8F5">
        <w:rPr>
          <w:sz w:val="24"/>
          <w:szCs w:val="24"/>
        </w:rPr>
        <w:t xml:space="preserve">emails, </w:t>
      </w:r>
      <w:r w:rsidR="45D8FBEA" w:rsidRPr="7A7DC8F5">
        <w:rPr>
          <w:sz w:val="24"/>
          <w:szCs w:val="24"/>
        </w:rPr>
        <w:t>reports,</w:t>
      </w:r>
      <w:r w:rsidR="006613CB" w:rsidRPr="7A7DC8F5">
        <w:rPr>
          <w:sz w:val="24"/>
          <w:szCs w:val="24"/>
        </w:rPr>
        <w:t xml:space="preserve"> and diary appointments.</w:t>
      </w:r>
    </w:p>
    <w:p w14:paraId="5DE9DA17" w14:textId="77777777" w:rsidR="002C1FA0" w:rsidRPr="008C1A88" w:rsidRDefault="002C1FA0" w:rsidP="00312F93">
      <w:pPr>
        <w:pStyle w:val="ListParagraph"/>
        <w:ind w:left="709" w:hanging="709"/>
        <w:rPr>
          <w:sz w:val="24"/>
          <w:szCs w:val="24"/>
        </w:rPr>
      </w:pPr>
    </w:p>
    <w:p w14:paraId="6F609ABD" w14:textId="2FCCB2D4" w:rsidR="002C1FA0" w:rsidRPr="008C1A88" w:rsidRDefault="002C1FA0" w:rsidP="00312F93">
      <w:pPr>
        <w:pStyle w:val="ListParagraph"/>
        <w:numPr>
          <w:ilvl w:val="0"/>
          <w:numId w:val="10"/>
        </w:numPr>
        <w:ind w:left="709" w:hanging="709"/>
        <w:jc w:val="both"/>
        <w:rPr>
          <w:sz w:val="24"/>
          <w:szCs w:val="24"/>
        </w:rPr>
      </w:pPr>
      <w:r w:rsidRPr="008C1A88">
        <w:rPr>
          <w:sz w:val="24"/>
          <w:szCs w:val="24"/>
        </w:rPr>
        <w:t>To</w:t>
      </w:r>
      <w:r w:rsidR="006613CB">
        <w:rPr>
          <w:sz w:val="24"/>
          <w:szCs w:val="24"/>
        </w:rPr>
        <w:t xml:space="preserve"> </w:t>
      </w:r>
      <w:r w:rsidR="005D0C8A">
        <w:rPr>
          <w:sz w:val="24"/>
          <w:szCs w:val="24"/>
        </w:rPr>
        <w:t xml:space="preserve">maintain the office filing system and keep it up to date and in line with the requirements of the Data Protection Act </w:t>
      </w:r>
      <w:r w:rsidR="00393A67">
        <w:rPr>
          <w:sz w:val="24"/>
          <w:szCs w:val="24"/>
        </w:rPr>
        <w:t>as it applies to the Archdeacon</w:t>
      </w:r>
      <w:r w:rsidR="00EB4513">
        <w:rPr>
          <w:sz w:val="24"/>
          <w:szCs w:val="24"/>
        </w:rPr>
        <w:t>’</w:t>
      </w:r>
      <w:r w:rsidR="005D0C8A">
        <w:rPr>
          <w:sz w:val="24"/>
          <w:szCs w:val="24"/>
        </w:rPr>
        <w:t>s files.</w:t>
      </w:r>
    </w:p>
    <w:p w14:paraId="681D4490" w14:textId="77777777" w:rsidR="00AC35E0" w:rsidRPr="008C1A88" w:rsidRDefault="00AC35E0" w:rsidP="00312F93">
      <w:pPr>
        <w:pStyle w:val="ListParagraph"/>
        <w:ind w:left="709" w:hanging="709"/>
        <w:rPr>
          <w:sz w:val="24"/>
          <w:szCs w:val="24"/>
        </w:rPr>
      </w:pPr>
    </w:p>
    <w:p w14:paraId="45DC248D" w14:textId="425A1851" w:rsidR="00AC35E0" w:rsidRDefault="00AC35E0" w:rsidP="00312F93">
      <w:pPr>
        <w:pStyle w:val="ListParagraph"/>
        <w:numPr>
          <w:ilvl w:val="0"/>
          <w:numId w:val="10"/>
        </w:numPr>
        <w:ind w:left="709" w:hanging="709"/>
        <w:jc w:val="both"/>
        <w:rPr>
          <w:sz w:val="24"/>
          <w:szCs w:val="24"/>
        </w:rPr>
      </w:pPr>
      <w:r w:rsidRPr="7A7DC8F5">
        <w:rPr>
          <w:sz w:val="24"/>
          <w:szCs w:val="24"/>
        </w:rPr>
        <w:t xml:space="preserve">Arrange visitation dates </w:t>
      </w:r>
      <w:r w:rsidR="000B0B8A" w:rsidRPr="7A7DC8F5">
        <w:rPr>
          <w:sz w:val="24"/>
          <w:szCs w:val="24"/>
        </w:rPr>
        <w:t xml:space="preserve">and venues for </w:t>
      </w:r>
      <w:r w:rsidR="006D67D7" w:rsidRPr="7A7DC8F5">
        <w:rPr>
          <w:sz w:val="24"/>
          <w:szCs w:val="24"/>
        </w:rPr>
        <w:t>the</w:t>
      </w:r>
      <w:r w:rsidR="000B0B8A" w:rsidRPr="7A7DC8F5">
        <w:rPr>
          <w:sz w:val="24"/>
          <w:szCs w:val="24"/>
        </w:rPr>
        <w:t xml:space="preserve"> Archdeacons</w:t>
      </w:r>
      <w:r w:rsidR="00393A67" w:rsidRPr="7A7DC8F5">
        <w:rPr>
          <w:sz w:val="24"/>
          <w:szCs w:val="24"/>
        </w:rPr>
        <w:t>’ V</w:t>
      </w:r>
      <w:r w:rsidRPr="7A7DC8F5">
        <w:rPr>
          <w:sz w:val="24"/>
          <w:szCs w:val="24"/>
        </w:rPr>
        <w:t>isitations</w:t>
      </w:r>
      <w:r w:rsidR="00393A67" w:rsidRPr="7A7DC8F5">
        <w:rPr>
          <w:sz w:val="24"/>
          <w:szCs w:val="24"/>
        </w:rPr>
        <w:t xml:space="preserve">, </w:t>
      </w:r>
      <w:r w:rsidR="00312F93" w:rsidRPr="7A7DC8F5">
        <w:rPr>
          <w:sz w:val="24"/>
          <w:szCs w:val="24"/>
        </w:rPr>
        <w:t>Primary and other forms of Visitation</w:t>
      </w:r>
      <w:r w:rsidR="7E8CD22E" w:rsidRPr="7A7DC8F5">
        <w:rPr>
          <w:sz w:val="24"/>
          <w:szCs w:val="24"/>
        </w:rPr>
        <w:t xml:space="preserve">. </w:t>
      </w:r>
    </w:p>
    <w:p w14:paraId="2972FFB4" w14:textId="77777777" w:rsidR="0059791C" w:rsidRPr="0059791C" w:rsidRDefault="0059791C" w:rsidP="0059791C">
      <w:pPr>
        <w:pStyle w:val="ListParagraph"/>
        <w:rPr>
          <w:sz w:val="24"/>
          <w:szCs w:val="24"/>
        </w:rPr>
      </w:pPr>
    </w:p>
    <w:p w14:paraId="3BC864FF" w14:textId="21CA6122" w:rsidR="0059791C" w:rsidRPr="00595028" w:rsidRDefault="00B977DF" w:rsidP="00312F93">
      <w:pPr>
        <w:pStyle w:val="ListParagraph"/>
        <w:numPr>
          <w:ilvl w:val="0"/>
          <w:numId w:val="10"/>
        </w:numPr>
        <w:ind w:left="709" w:hanging="709"/>
        <w:jc w:val="both"/>
        <w:rPr>
          <w:sz w:val="24"/>
          <w:szCs w:val="24"/>
        </w:rPr>
      </w:pPr>
      <w:r w:rsidRPr="7A7DC8F5">
        <w:rPr>
          <w:sz w:val="24"/>
          <w:szCs w:val="24"/>
        </w:rPr>
        <w:t xml:space="preserve">Responsibility for ensuring Visitation documentation, including service sheets, Archdeacons’ Visitation News, legal returns, and other associated paperwork, is </w:t>
      </w:r>
      <w:r w:rsidR="38AA9D89" w:rsidRPr="00595028">
        <w:rPr>
          <w:sz w:val="24"/>
          <w:szCs w:val="24"/>
        </w:rPr>
        <w:t>generated,</w:t>
      </w:r>
      <w:r w:rsidRPr="00595028">
        <w:rPr>
          <w:sz w:val="24"/>
          <w:szCs w:val="24"/>
        </w:rPr>
        <w:t xml:space="preserve"> and distributed to all parties</w:t>
      </w:r>
      <w:r w:rsidR="0068306C" w:rsidRPr="00595028">
        <w:rPr>
          <w:sz w:val="24"/>
          <w:szCs w:val="24"/>
        </w:rPr>
        <w:t xml:space="preserve">; </w:t>
      </w:r>
      <w:r w:rsidR="00FC738C" w:rsidRPr="00595028">
        <w:rPr>
          <w:sz w:val="24"/>
          <w:szCs w:val="24"/>
        </w:rPr>
        <w:t>and that the CMS is updated</w:t>
      </w:r>
      <w:r w:rsidR="0091403F" w:rsidRPr="00595028">
        <w:rPr>
          <w:sz w:val="24"/>
          <w:szCs w:val="24"/>
        </w:rPr>
        <w:t xml:space="preserve"> </w:t>
      </w:r>
      <w:r w:rsidR="00AE4E9C" w:rsidRPr="00595028">
        <w:rPr>
          <w:sz w:val="24"/>
          <w:szCs w:val="24"/>
        </w:rPr>
        <w:t xml:space="preserve">in relation to churchwardens and other church officers as appropriate </w:t>
      </w:r>
      <w:r w:rsidR="0091403F" w:rsidRPr="00595028">
        <w:rPr>
          <w:sz w:val="24"/>
          <w:szCs w:val="24"/>
        </w:rPr>
        <w:t xml:space="preserve">and </w:t>
      </w:r>
      <w:r w:rsidR="00D02A70" w:rsidRPr="00595028">
        <w:rPr>
          <w:sz w:val="24"/>
          <w:szCs w:val="24"/>
        </w:rPr>
        <w:t xml:space="preserve">the </w:t>
      </w:r>
      <w:r w:rsidR="0091403F" w:rsidRPr="00595028">
        <w:rPr>
          <w:sz w:val="24"/>
          <w:szCs w:val="24"/>
        </w:rPr>
        <w:t>website</w:t>
      </w:r>
      <w:r w:rsidR="00AE4E9C" w:rsidRPr="00595028">
        <w:rPr>
          <w:sz w:val="24"/>
          <w:szCs w:val="24"/>
        </w:rPr>
        <w:t xml:space="preserve"> relating to visitations and other pages relating to archidiaconal issues</w:t>
      </w:r>
      <w:r w:rsidR="0091403F" w:rsidRPr="00595028">
        <w:rPr>
          <w:sz w:val="24"/>
          <w:szCs w:val="24"/>
        </w:rPr>
        <w:t xml:space="preserve"> is kept up to date.</w:t>
      </w:r>
    </w:p>
    <w:p w14:paraId="11D764DB" w14:textId="77777777" w:rsidR="00AC35E0" w:rsidRPr="00595028" w:rsidRDefault="00AC35E0" w:rsidP="00312F93">
      <w:pPr>
        <w:pStyle w:val="ListParagraph"/>
        <w:ind w:left="709" w:hanging="709"/>
        <w:rPr>
          <w:sz w:val="24"/>
          <w:szCs w:val="24"/>
        </w:rPr>
      </w:pPr>
    </w:p>
    <w:p w14:paraId="0F44CD59" w14:textId="5943A81A" w:rsidR="00AC35E0" w:rsidRPr="00595028" w:rsidRDefault="00B977DF" w:rsidP="00312F93">
      <w:pPr>
        <w:pStyle w:val="ListParagraph"/>
        <w:numPr>
          <w:ilvl w:val="0"/>
          <w:numId w:val="10"/>
        </w:numPr>
        <w:ind w:left="709" w:hanging="709"/>
        <w:jc w:val="both"/>
        <w:rPr>
          <w:sz w:val="24"/>
          <w:szCs w:val="24"/>
        </w:rPr>
      </w:pPr>
      <w:r w:rsidRPr="00595028">
        <w:rPr>
          <w:sz w:val="24"/>
          <w:szCs w:val="24"/>
        </w:rPr>
        <w:t xml:space="preserve">To assist the Archdeacon in maintaining the efficient operation of the </w:t>
      </w:r>
      <w:r w:rsidR="00931A4F" w:rsidRPr="00595028">
        <w:rPr>
          <w:sz w:val="24"/>
          <w:szCs w:val="24"/>
        </w:rPr>
        <w:t xml:space="preserve">Lancaster </w:t>
      </w:r>
      <w:r w:rsidRPr="00595028">
        <w:rPr>
          <w:sz w:val="24"/>
          <w:szCs w:val="24"/>
        </w:rPr>
        <w:t>Area Dean network.</w:t>
      </w:r>
    </w:p>
    <w:p w14:paraId="5D86941D" w14:textId="77777777" w:rsidR="00D07109" w:rsidRPr="00595028" w:rsidRDefault="00D07109" w:rsidP="00D07109">
      <w:pPr>
        <w:pStyle w:val="ListParagraph"/>
        <w:rPr>
          <w:sz w:val="24"/>
          <w:szCs w:val="24"/>
        </w:rPr>
      </w:pPr>
    </w:p>
    <w:p w14:paraId="0EED1300" w14:textId="3A79BA7C" w:rsidR="00AC35E0" w:rsidRPr="00595028" w:rsidRDefault="00AC35E0" w:rsidP="00312F93">
      <w:pPr>
        <w:pStyle w:val="ListParagraph"/>
        <w:numPr>
          <w:ilvl w:val="0"/>
          <w:numId w:val="10"/>
        </w:numPr>
        <w:ind w:left="709" w:hanging="709"/>
        <w:jc w:val="both"/>
        <w:rPr>
          <w:sz w:val="24"/>
          <w:szCs w:val="24"/>
        </w:rPr>
      </w:pPr>
      <w:r w:rsidRPr="00595028">
        <w:rPr>
          <w:sz w:val="24"/>
          <w:szCs w:val="24"/>
        </w:rPr>
        <w:t xml:space="preserve">Responsibility for the </w:t>
      </w:r>
      <w:r w:rsidR="00393A67" w:rsidRPr="00595028">
        <w:rPr>
          <w:sz w:val="24"/>
          <w:szCs w:val="24"/>
        </w:rPr>
        <w:t xml:space="preserve">electronic and hard copy distribution and </w:t>
      </w:r>
      <w:r w:rsidRPr="00595028">
        <w:rPr>
          <w:sz w:val="24"/>
          <w:szCs w:val="24"/>
        </w:rPr>
        <w:t>return of Articles of Enquiry</w:t>
      </w:r>
      <w:r w:rsidR="00931A4F" w:rsidRPr="00595028">
        <w:rPr>
          <w:sz w:val="24"/>
          <w:szCs w:val="24"/>
        </w:rPr>
        <w:t xml:space="preserve"> if implemented</w:t>
      </w:r>
      <w:r w:rsidR="2D5F9E48" w:rsidRPr="00595028">
        <w:rPr>
          <w:sz w:val="24"/>
          <w:szCs w:val="24"/>
        </w:rPr>
        <w:t xml:space="preserve">. </w:t>
      </w:r>
      <w:r w:rsidR="00E31231" w:rsidRPr="00595028">
        <w:rPr>
          <w:sz w:val="24"/>
          <w:szCs w:val="24"/>
        </w:rPr>
        <w:t xml:space="preserve">Liaison with </w:t>
      </w:r>
      <w:proofErr w:type="spellStart"/>
      <w:r w:rsidR="00E31231" w:rsidRPr="00595028">
        <w:rPr>
          <w:sz w:val="24"/>
          <w:szCs w:val="24"/>
        </w:rPr>
        <w:t>Worthers</w:t>
      </w:r>
      <w:proofErr w:type="spellEnd"/>
      <w:r w:rsidR="00E31231" w:rsidRPr="00595028">
        <w:rPr>
          <w:sz w:val="24"/>
          <w:szCs w:val="24"/>
        </w:rPr>
        <w:t xml:space="preserve"> or equivalent to collect through Parish returns and </w:t>
      </w:r>
      <w:r w:rsidR="009D0AAE" w:rsidRPr="00595028">
        <w:rPr>
          <w:sz w:val="24"/>
          <w:szCs w:val="24"/>
        </w:rPr>
        <w:t>agree costs with Senior team</w:t>
      </w:r>
      <w:r w:rsidR="006D67D7" w:rsidRPr="00595028">
        <w:rPr>
          <w:sz w:val="24"/>
          <w:szCs w:val="24"/>
        </w:rPr>
        <w:t>.</w:t>
      </w:r>
    </w:p>
    <w:p w14:paraId="37FEA125" w14:textId="77777777" w:rsidR="00393A67" w:rsidRPr="00595028" w:rsidRDefault="00393A67" w:rsidP="00312F93">
      <w:pPr>
        <w:pStyle w:val="ListParagraph"/>
        <w:ind w:left="709" w:hanging="709"/>
        <w:rPr>
          <w:sz w:val="24"/>
          <w:szCs w:val="24"/>
        </w:rPr>
      </w:pPr>
    </w:p>
    <w:p w14:paraId="3E78E07C" w14:textId="77777777" w:rsidR="00393A67" w:rsidRPr="00595028" w:rsidRDefault="00393A67" w:rsidP="00312F93">
      <w:pPr>
        <w:pStyle w:val="ListParagraph"/>
        <w:numPr>
          <w:ilvl w:val="0"/>
          <w:numId w:val="10"/>
        </w:numPr>
        <w:ind w:left="709" w:hanging="709"/>
        <w:jc w:val="both"/>
        <w:rPr>
          <w:sz w:val="24"/>
          <w:szCs w:val="24"/>
        </w:rPr>
      </w:pPr>
      <w:r w:rsidRPr="00595028">
        <w:rPr>
          <w:sz w:val="24"/>
          <w:szCs w:val="24"/>
        </w:rPr>
        <w:t>Organisation of Parish visitations for the Archdeacons and keeping up to date records of visitations due.</w:t>
      </w:r>
      <w:r w:rsidR="007B4AA8" w:rsidRPr="00595028">
        <w:rPr>
          <w:sz w:val="24"/>
          <w:szCs w:val="24"/>
        </w:rPr>
        <w:t xml:space="preserve"> </w:t>
      </w:r>
    </w:p>
    <w:p w14:paraId="3E48B8EF" w14:textId="77777777" w:rsidR="00312F93" w:rsidRPr="00595028" w:rsidRDefault="00312F93" w:rsidP="00312F93">
      <w:pPr>
        <w:pStyle w:val="ListParagraph"/>
        <w:ind w:left="709" w:hanging="709"/>
        <w:rPr>
          <w:sz w:val="24"/>
          <w:szCs w:val="24"/>
        </w:rPr>
      </w:pPr>
    </w:p>
    <w:p w14:paraId="06EB7208" w14:textId="6EB6E081" w:rsidR="00312F93" w:rsidRPr="00595028" w:rsidRDefault="00312F93" w:rsidP="00312F93">
      <w:pPr>
        <w:pStyle w:val="ListParagraph"/>
        <w:numPr>
          <w:ilvl w:val="0"/>
          <w:numId w:val="10"/>
        </w:numPr>
        <w:ind w:left="709" w:hanging="709"/>
        <w:jc w:val="both"/>
        <w:rPr>
          <w:sz w:val="24"/>
          <w:szCs w:val="24"/>
        </w:rPr>
      </w:pPr>
      <w:r w:rsidRPr="00595028">
        <w:rPr>
          <w:sz w:val="24"/>
          <w:szCs w:val="24"/>
        </w:rPr>
        <w:t xml:space="preserve">Supporting the Archdeacons by arranging </w:t>
      </w:r>
      <w:r w:rsidR="004C42A9" w:rsidRPr="00595028">
        <w:rPr>
          <w:sz w:val="24"/>
          <w:szCs w:val="24"/>
        </w:rPr>
        <w:t>Annual Conversations</w:t>
      </w:r>
      <w:r w:rsidRPr="00595028">
        <w:rPr>
          <w:sz w:val="24"/>
          <w:szCs w:val="24"/>
        </w:rPr>
        <w:t xml:space="preserve"> with Clergy and administering the necessary paperwork.</w:t>
      </w:r>
    </w:p>
    <w:p w14:paraId="11826225" w14:textId="77777777" w:rsidR="00CD7353" w:rsidRPr="00595028" w:rsidRDefault="00CD7353" w:rsidP="00CD7353">
      <w:pPr>
        <w:pStyle w:val="ListParagraph"/>
        <w:rPr>
          <w:sz w:val="24"/>
          <w:szCs w:val="24"/>
        </w:rPr>
      </w:pPr>
    </w:p>
    <w:p w14:paraId="627DA843" w14:textId="77777777" w:rsidR="008D3EB7" w:rsidRPr="00595028" w:rsidRDefault="00CD7353" w:rsidP="000B05E7">
      <w:pPr>
        <w:pStyle w:val="ListParagraph"/>
        <w:numPr>
          <w:ilvl w:val="0"/>
          <w:numId w:val="10"/>
        </w:numPr>
        <w:ind w:left="709" w:hanging="709"/>
        <w:jc w:val="both"/>
        <w:rPr>
          <w:sz w:val="24"/>
          <w:szCs w:val="24"/>
        </w:rPr>
      </w:pPr>
      <w:r w:rsidRPr="00595028">
        <w:rPr>
          <w:sz w:val="24"/>
          <w:szCs w:val="24"/>
        </w:rPr>
        <w:t>Support the Archdeacon with any complaints, disciplinary, CDM and Safeguarding issues.</w:t>
      </w:r>
    </w:p>
    <w:p w14:paraId="09AD0848" w14:textId="77777777" w:rsidR="008D3EB7" w:rsidRPr="00595028" w:rsidRDefault="008D3EB7" w:rsidP="008D3EB7">
      <w:pPr>
        <w:pStyle w:val="ListParagraph"/>
        <w:rPr>
          <w:sz w:val="24"/>
          <w:szCs w:val="24"/>
        </w:rPr>
      </w:pPr>
    </w:p>
    <w:p w14:paraId="62F19D91" w14:textId="6FFFDCB8" w:rsidR="00AC35E0" w:rsidRPr="00595028" w:rsidRDefault="008D3EB7" w:rsidP="000B05E7">
      <w:pPr>
        <w:pStyle w:val="ListParagraph"/>
        <w:numPr>
          <w:ilvl w:val="0"/>
          <w:numId w:val="10"/>
        </w:numPr>
        <w:ind w:left="709" w:hanging="709"/>
        <w:jc w:val="both"/>
        <w:rPr>
          <w:sz w:val="24"/>
          <w:szCs w:val="24"/>
        </w:rPr>
      </w:pPr>
      <w:r w:rsidRPr="00595028">
        <w:rPr>
          <w:sz w:val="24"/>
          <w:szCs w:val="24"/>
        </w:rPr>
        <w:t xml:space="preserve">To </w:t>
      </w:r>
      <w:r w:rsidR="000F6587" w:rsidRPr="00595028">
        <w:rPr>
          <w:sz w:val="24"/>
          <w:szCs w:val="24"/>
        </w:rPr>
        <w:t>liaise</w:t>
      </w:r>
      <w:r w:rsidR="00AC35E0" w:rsidRPr="00595028">
        <w:rPr>
          <w:sz w:val="24"/>
          <w:szCs w:val="24"/>
        </w:rPr>
        <w:t xml:space="preserve"> with the </w:t>
      </w:r>
      <w:r w:rsidR="00E037BD" w:rsidRPr="00595028">
        <w:rPr>
          <w:sz w:val="24"/>
          <w:szCs w:val="24"/>
        </w:rPr>
        <w:t>PAs</w:t>
      </w:r>
      <w:r w:rsidR="00AC35E0" w:rsidRPr="00595028">
        <w:rPr>
          <w:sz w:val="24"/>
          <w:szCs w:val="24"/>
        </w:rPr>
        <w:t xml:space="preserve"> to the Bishop</w:t>
      </w:r>
      <w:r w:rsidR="00393A67" w:rsidRPr="00595028">
        <w:rPr>
          <w:sz w:val="24"/>
          <w:szCs w:val="24"/>
        </w:rPr>
        <w:t>s</w:t>
      </w:r>
      <w:r w:rsidR="00FA3304" w:rsidRPr="00595028">
        <w:rPr>
          <w:sz w:val="24"/>
          <w:szCs w:val="24"/>
        </w:rPr>
        <w:t xml:space="preserve">, </w:t>
      </w:r>
      <w:bookmarkStart w:id="2" w:name="_Int_XLD6CGsF"/>
      <w:r w:rsidR="00FA3304" w:rsidRPr="00595028">
        <w:rPr>
          <w:sz w:val="24"/>
          <w:szCs w:val="24"/>
        </w:rPr>
        <w:t>DMPC</w:t>
      </w:r>
      <w:bookmarkEnd w:id="2"/>
      <w:r w:rsidR="00FA3304" w:rsidRPr="00595028">
        <w:rPr>
          <w:sz w:val="24"/>
          <w:szCs w:val="24"/>
        </w:rPr>
        <w:t xml:space="preserve"> secretary</w:t>
      </w:r>
      <w:r w:rsidR="00AC35E0" w:rsidRPr="00595028">
        <w:rPr>
          <w:sz w:val="24"/>
          <w:szCs w:val="24"/>
        </w:rPr>
        <w:t xml:space="preserve"> </w:t>
      </w:r>
      <w:r w:rsidR="00800F54" w:rsidRPr="00595028">
        <w:rPr>
          <w:sz w:val="24"/>
          <w:szCs w:val="24"/>
        </w:rPr>
        <w:t>and</w:t>
      </w:r>
      <w:r w:rsidR="00C075B5" w:rsidRPr="00595028">
        <w:rPr>
          <w:sz w:val="24"/>
          <w:szCs w:val="24"/>
        </w:rPr>
        <w:t xml:space="preserve"> </w:t>
      </w:r>
      <w:r w:rsidR="00C075B5" w:rsidRPr="00595028">
        <w:rPr>
          <w:sz w:val="24"/>
          <w:szCs w:val="24"/>
          <w:lang w:val="en-US" w:eastAsia="en-GB"/>
        </w:rPr>
        <w:t xml:space="preserve">Bishops Appointments </w:t>
      </w:r>
      <w:r w:rsidR="680DC635" w:rsidRPr="00595028">
        <w:rPr>
          <w:sz w:val="24"/>
          <w:szCs w:val="24"/>
          <w:lang w:val="en-US" w:eastAsia="en-GB"/>
        </w:rPr>
        <w:t>s</w:t>
      </w:r>
      <w:r w:rsidR="00C075B5" w:rsidRPr="00595028">
        <w:rPr>
          <w:sz w:val="24"/>
          <w:szCs w:val="24"/>
          <w:lang w:val="en-US" w:eastAsia="en-GB"/>
        </w:rPr>
        <w:t xml:space="preserve">ecretary </w:t>
      </w:r>
      <w:r w:rsidR="00800F54" w:rsidRPr="00595028">
        <w:rPr>
          <w:sz w:val="24"/>
          <w:szCs w:val="24"/>
        </w:rPr>
        <w:t xml:space="preserve"> </w:t>
      </w:r>
      <w:r w:rsidR="006D67D7" w:rsidRPr="00595028">
        <w:rPr>
          <w:sz w:val="24"/>
          <w:szCs w:val="24"/>
        </w:rPr>
        <w:t>about</w:t>
      </w:r>
      <w:r w:rsidR="00AC35E0" w:rsidRPr="00595028">
        <w:rPr>
          <w:sz w:val="24"/>
          <w:szCs w:val="24"/>
        </w:rPr>
        <w:t xml:space="preserve"> parish </w:t>
      </w:r>
      <w:r w:rsidR="003A234D" w:rsidRPr="00595028">
        <w:rPr>
          <w:sz w:val="24"/>
          <w:szCs w:val="24"/>
        </w:rPr>
        <w:t>reorganisation</w:t>
      </w:r>
      <w:r w:rsidR="00E8046B" w:rsidRPr="00595028">
        <w:rPr>
          <w:sz w:val="24"/>
          <w:szCs w:val="24"/>
        </w:rPr>
        <w:t>, parish vacancy and appointment processes</w:t>
      </w:r>
      <w:r w:rsidR="000A667D" w:rsidRPr="00595028">
        <w:rPr>
          <w:sz w:val="24"/>
          <w:szCs w:val="24"/>
        </w:rPr>
        <w:t xml:space="preserve"> </w:t>
      </w:r>
      <w:r w:rsidR="00834B5F" w:rsidRPr="00595028">
        <w:rPr>
          <w:sz w:val="24"/>
          <w:szCs w:val="24"/>
        </w:rPr>
        <w:t>and to support the engagement of the Archdeacon in these processes.</w:t>
      </w:r>
    </w:p>
    <w:p w14:paraId="6A36BF28" w14:textId="77777777" w:rsidR="005D0C8A" w:rsidRPr="00595028" w:rsidRDefault="005D0C8A" w:rsidP="00312F93">
      <w:pPr>
        <w:pStyle w:val="ListParagraph"/>
        <w:ind w:left="709" w:hanging="709"/>
        <w:rPr>
          <w:sz w:val="24"/>
          <w:szCs w:val="24"/>
        </w:rPr>
      </w:pPr>
    </w:p>
    <w:p w14:paraId="5150488F" w14:textId="4C32D3FB" w:rsidR="005D0C8A" w:rsidRPr="00595028" w:rsidRDefault="005D0C8A" w:rsidP="00312F93">
      <w:pPr>
        <w:pStyle w:val="ListParagraph"/>
        <w:numPr>
          <w:ilvl w:val="0"/>
          <w:numId w:val="10"/>
        </w:numPr>
        <w:ind w:left="709" w:hanging="709"/>
        <w:jc w:val="both"/>
        <w:rPr>
          <w:sz w:val="24"/>
          <w:szCs w:val="24"/>
        </w:rPr>
      </w:pPr>
      <w:r w:rsidRPr="00595028">
        <w:rPr>
          <w:sz w:val="24"/>
          <w:szCs w:val="24"/>
        </w:rPr>
        <w:lastRenderedPageBreak/>
        <w:t xml:space="preserve">To liaise with clergy, church </w:t>
      </w:r>
      <w:r w:rsidR="00393A67" w:rsidRPr="00595028">
        <w:rPr>
          <w:sz w:val="24"/>
          <w:szCs w:val="24"/>
        </w:rPr>
        <w:t>leader</w:t>
      </w:r>
      <w:r w:rsidR="00A26F0A" w:rsidRPr="00595028">
        <w:rPr>
          <w:sz w:val="24"/>
          <w:szCs w:val="24"/>
        </w:rPr>
        <w:t>s</w:t>
      </w:r>
      <w:r w:rsidR="00393A67" w:rsidRPr="00595028">
        <w:rPr>
          <w:sz w:val="24"/>
          <w:szCs w:val="24"/>
        </w:rPr>
        <w:t>,</w:t>
      </w:r>
      <w:r w:rsidRPr="00595028">
        <w:rPr>
          <w:sz w:val="24"/>
          <w:szCs w:val="24"/>
        </w:rPr>
        <w:t xml:space="preserve"> other senior office holders, public </w:t>
      </w:r>
      <w:r w:rsidR="0D407CE9" w:rsidRPr="00595028">
        <w:rPr>
          <w:sz w:val="24"/>
          <w:szCs w:val="24"/>
        </w:rPr>
        <w:t>bodies,</w:t>
      </w:r>
      <w:r w:rsidRPr="00595028">
        <w:rPr>
          <w:sz w:val="24"/>
          <w:szCs w:val="24"/>
        </w:rPr>
        <w:t xml:space="preserve"> and members of the public on behalf of the Archdeacon.</w:t>
      </w:r>
    </w:p>
    <w:p w14:paraId="0FFC666D" w14:textId="77777777" w:rsidR="002C1FA0" w:rsidRPr="00595028" w:rsidRDefault="002C1FA0" w:rsidP="00312F93">
      <w:pPr>
        <w:pStyle w:val="ListParagraph"/>
        <w:ind w:left="709" w:hanging="709"/>
        <w:rPr>
          <w:sz w:val="24"/>
          <w:szCs w:val="24"/>
        </w:rPr>
      </w:pPr>
    </w:p>
    <w:p w14:paraId="60F21A38" w14:textId="0D923877" w:rsidR="002C1FA0" w:rsidRPr="00595028" w:rsidRDefault="00B41D89" w:rsidP="00312F93">
      <w:pPr>
        <w:pStyle w:val="ListParagraph"/>
        <w:numPr>
          <w:ilvl w:val="0"/>
          <w:numId w:val="10"/>
        </w:numPr>
        <w:ind w:left="709" w:hanging="709"/>
        <w:jc w:val="both"/>
        <w:rPr>
          <w:sz w:val="24"/>
          <w:szCs w:val="24"/>
        </w:rPr>
      </w:pPr>
      <w:r w:rsidRPr="00595028">
        <w:rPr>
          <w:sz w:val="24"/>
          <w:szCs w:val="24"/>
        </w:rPr>
        <w:t>Ensure the</w:t>
      </w:r>
      <w:r w:rsidR="00312F93" w:rsidRPr="00595028">
        <w:rPr>
          <w:sz w:val="24"/>
          <w:szCs w:val="24"/>
        </w:rPr>
        <w:t xml:space="preserve"> Archdeacons have the necessary</w:t>
      </w:r>
      <w:r w:rsidR="002C1FA0" w:rsidRPr="00595028">
        <w:rPr>
          <w:sz w:val="24"/>
          <w:szCs w:val="24"/>
        </w:rPr>
        <w:t xml:space="preserve"> information</w:t>
      </w:r>
      <w:r w:rsidR="00312F93" w:rsidRPr="00595028">
        <w:rPr>
          <w:sz w:val="24"/>
          <w:szCs w:val="24"/>
        </w:rPr>
        <w:t>, papers and reports</w:t>
      </w:r>
      <w:r w:rsidR="002C1FA0" w:rsidRPr="00595028">
        <w:rPr>
          <w:sz w:val="24"/>
          <w:szCs w:val="24"/>
        </w:rPr>
        <w:t xml:space="preserve"> for meeting</w:t>
      </w:r>
      <w:r w:rsidR="00312F93" w:rsidRPr="00595028">
        <w:rPr>
          <w:sz w:val="24"/>
          <w:szCs w:val="24"/>
        </w:rPr>
        <w:t>s</w:t>
      </w:r>
      <w:r w:rsidR="006D67D7" w:rsidRPr="00595028">
        <w:rPr>
          <w:sz w:val="24"/>
          <w:szCs w:val="24"/>
        </w:rPr>
        <w:t xml:space="preserve"> and events</w:t>
      </w:r>
      <w:r w:rsidR="002C1FA0" w:rsidRPr="00595028">
        <w:rPr>
          <w:sz w:val="24"/>
          <w:szCs w:val="24"/>
        </w:rPr>
        <w:t xml:space="preserve"> </w:t>
      </w:r>
      <w:r w:rsidR="00312F93" w:rsidRPr="00595028">
        <w:rPr>
          <w:sz w:val="24"/>
          <w:szCs w:val="24"/>
        </w:rPr>
        <w:t>which they</w:t>
      </w:r>
      <w:r w:rsidR="002C1FA0" w:rsidRPr="00595028">
        <w:rPr>
          <w:sz w:val="24"/>
          <w:szCs w:val="24"/>
        </w:rPr>
        <w:t xml:space="preserve"> attend</w:t>
      </w:r>
      <w:r w:rsidR="004C42A9" w:rsidRPr="00595028">
        <w:rPr>
          <w:sz w:val="24"/>
          <w:szCs w:val="24"/>
        </w:rPr>
        <w:t>, where appropriate drafting the reports</w:t>
      </w:r>
      <w:r w:rsidR="00DD2CC0" w:rsidRPr="00595028">
        <w:rPr>
          <w:sz w:val="24"/>
          <w:szCs w:val="24"/>
        </w:rPr>
        <w:t xml:space="preserve"> for finalisation by the Archdeacon</w:t>
      </w:r>
      <w:r w:rsidR="005335CC" w:rsidRPr="00595028">
        <w:rPr>
          <w:sz w:val="24"/>
          <w:szCs w:val="24"/>
        </w:rPr>
        <w:t xml:space="preserve"> </w:t>
      </w:r>
      <w:r w:rsidR="7E505903" w:rsidRPr="00595028">
        <w:rPr>
          <w:sz w:val="24"/>
          <w:szCs w:val="24"/>
        </w:rPr>
        <w:t>e.g.,</w:t>
      </w:r>
      <w:r w:rsidR="005335CC" w:rsidRPr="00595028">
        <w:rPr>
          <w:sz w:val="24"/>
          <w:szCs w:val="24"/>
        </w:rPr>
        <w:t xml:space="preserve"> DMPC</w:t>
      </w:r>
      <w:r w:rsidR="00312F93" w:rsidRPr="00595028">
        <w:rPr>
          <w:sz w:val="24"/>
          <w:szCs w:val="24"/>
        </w:rPr>
        <w:t>.</w:t>
      </w:r>
    </w:p>
    <w:p w14:paraId="42E4C025" w14:textId="77777777" w:rsidR="00312F93" w:rsidRPr="00595028" w:rsidRDefault="00312F93" w:rsidP="00312F93">
      <w:pPr>
        <w:ind w:left="709" w:hanging="709"/>
        <w:jc w:val="both"/>
        <w:rPr>
          <w:sz w:val="24"/>
          <w:szCs w:val="24"/>
        </w:rPr>
      </w:pPr>
    </w:p>
    <w:p w14:paraId="77851FB4" w14:textId="603F3CF7" w:rsidR="0059791C" w:rsidRPr="00595028" w:rsidRDefault="00312F93" w:rsidP="0048350E">
      <w:pPr>
        <w:pStyle w:val="ListParagraph"/>
        <w:numPr>
          <w:ilvl w:val="0"/>
          <w:numId w:val="10"/>
        </w:numPr>
        <w:ind w:left="709" w:hanging="709"/>
        <w:jc w:val="both"/>
        <w:rPr>
          <w:sz w:val="24"/>
          <w:szCs w:val="24"/>
        </w:rPr>
      </w:pPr>
      <w:r w:rsidRPr="00595028">
        <w:rPr>
          <w:sz w:val="24"/>
          <w:szCs w:val="24"/>
        </w:rPr>
        <w:t>Research and production of information and materials to support the work of the Archdeacons</w:t>
      </w:r>
      <w:r w:rsidR="00367552" w:rsidRPr="00595028">
        <w:rPr>
          <w:sz w:val="24"/>
          <w:szCs w:val="24"/>
        </w:rPr>
        <w:t xml:space="preserve">, including </w:t>
      </w:r>
      <w:r w:rsidR="00E27ED3" w:rsidRPr="00595028">
        <w:rPr>
          <w:sz w:val="24"/>
          <w:szCs w:val="24"/>
        </w:rPr>
        <w:t xml:space="preserve">using initiative to </w:t>
      </w:r>
      <w:r w:rsidR="00367552" w:rsidRPr="00595028">
        <w:rPr>
          <w:sz w:val="24"/>
          <w:szCs w:val="24"/>
        </w:rPr>
        <w:t>liais</w:t>
      </w:r>
      <w:r w:rsidR="00E27ED3" w:rsidRPr="00595028">
        <w:rPr>
          <w:sz w:val="24"/>
          <w:szCs w:val="24"/>
        </w:rPr>
        <w:t>e</w:t>
      </w:r>
      <w:r w:rsidR="00367552" w:rsidRPr="00595028">
        <w:rPr>
          <w:sz w:val="24"/>
          <w:szCs w:val="24"/>
        </w:rPr>
        <w:t xml:space="preserve"> with appropriate staff </w:t>
      </w:r>
      <w:r w:rsidR="03561AF3" w:rsidRPr="00595028">
        <w:rPr>
          <w:sz w:val="24"/>
          <w:szCs w:val="24"/>
        </w:rPr>
        <w:t>e.g.,</w:t>
      </w:r>
      <w:r w:rsidR="00367552" w:rsidRPr="00595028">
        <w:rPr>
          <w:sz w:val="24"/>
          <w:szCs w:val="24"/>
        </w:rPr>
        <w:t xml:space="preserve"> Registry to answer email queries to </w:t>
      </w:r>
      <w:r w:rsidR="00E27ED3" w:rsidRPr="00595028">
        <w:rPr>
          <w:sz w:val="24"/>
          <w:szCs w:val="24"/>
        </w:rPr>
        <w:t xml:space="preserve">the Archdeacon </w:t>
      </w:r>
    </w:p>
    <w:p w14:paraId="7F51836F" w14:textId="77777777" w:rsidR="00D966AA" w:rsidRPr="00595028" w:rsidRDefault="00D966AA" w:rsidP="00D966AA">
      <w:pPr>
        <w:pStyle w:val="ListParagraph"/>
        <w:rPr>
          <w:sz w:val="24"/>
          <w:szCs w:val="24"/>
        </w:rPr>
      </w:pPr>
    </w:p>
    <w:p w14:paraId="287D3F97" w14:textId="6C8C9C3A" w:rsidR="0059791C" w:rsidRPr="00595028" w:rsidRDefault="0059791C" w:rsidP="00312F93">
      <w:pPr>
        <w:pStyle w:val="ListParagraph"/>
        <w:numPr>
          <w:ilvl w:val="0"/>
          <w:numId w:val="10"/>
        </w:numPr>
        <w:ind w:left="709" w:hanging="709"/>
        <w:jc w:val="both"/>
        <w:rPr>
          <w:sz w:val="24"/>
          <w:szCs w:val="24"/>
        </w:rPr>
      </w:pPr>
      <w:r w:rsidRPr="00595028">
        <w:rPr>
          <w:sz w:val="24"/>
          <w:szCs w:val="24"/>
        </w:rPr>
        <w:t xml:space="preserve">Overseeing arrangements for </w:t>
      </w:r>
      <w:r w:rsidR="003A59C4" w:rsidRPr="00595028">
        <w:rPr>
          <w:sz w:val="24"/>
          <w:szCs w:val="24"/>
        </w:rPr>
        <w:t xml:space="preserve">Archdeacon’s </w:t>
      </w:r>
      <w:r w:rsidRPr="00595028">
        <w:rPr>
          <w:sz w:val="24"/>
          <w:szCs w:val="24"/>
        </w:rPr>
        <w:t>Sunday worship and similar engagements.</w:t>
      </w:r>
    </w:p>
    <w:p w14:paraId="67FD4DBC" w14:textId="77777777" w:rsidR="006D67D7" w:rsidRPr="00595028" w:rsidRDefault="006D67D7" w:rsidP="7A7DC8F5">
      <w:pPr>
        <w:pStyle w:val="ListParagraph"/>
        <w:ind w:left="709" w:hanging="709"/>
        <w:rPr>
          <w:sz w:val="24"/>
          <w:szCs w:val="24"/>
        </w:rPr>
      </w:pPr>
    </w:p>
    <w:p w14:paraId="2B276CEC" w14:textId="3D18AA84" w:rsidR="00021743" w:rsidRPr="00595028" w:rsidRDefault="00B41D89" w:rsidP="7A7DC8F5">
      <w:pPr>
        <w:pStyle w:val="ListParagraph"/>
        <w:numPr>
          <w:ilvl w:val="0"/>
          <w:numId w:val="10"/>
        </w:numPr>
        <w:ind w:left="709" w:hanging="709"/>
        <w:jc w:val="both"/>
        <w:rPr>
          <w:sz w:val="24"/>
          <w:szCs w:val="24"/>
        </w:rPr>
      </w:pPr>
      <w:r w:rsidRPr="00595028">
        <w:rPr>
          <w:sz w:val="24"/>
          <w:szCs w:val="24"/>
        </w:rPr>
        <w:t>Support</w:t>
      </w:r>
      <w:r w:rsidR="00021743" w:rsidRPr="00595028">
        <w:rPr>
          <w:sz w:val="24"/>
          <w:szCs w:val="24"/>
        </w:rPr>
        <w:t xml:space="preserve"> the Archdeacons in administering role descriptions and other work </w:t>
      </w:r>
      <w:r w:rsidR="00B95324" w:rsidRPr="00595028">
        <w:rPr>
          <w:sz w:val="24"/>
          <w:szCs w:val="24"/>
        </w:rPr>
        <w:t>t</w:t>
      </w:r>
      <w:r w:rsidR="00021743" w:rsidRPr="00595028">
        <w:rPr>
          <w:sz w:val="24"/>
          <w:szCs w:val="24"/>
        </w:rPr>
        <w:t>he</w:t>
      </w:r>
      <w:r w:rsidR="00B95324" w:rsidRPr="00595028">
        <w:rPr>
          <w:sz w:val="24"/>
          <w:szCs w:val="24"/>
        </w:rPr>
        <w:t>y</w:t>
      </w:r>
      <w:r w:rsidR="00021743" w:rsidRPr="00595028">
        <w:rPr>
          <w:sz w:val="24"/>
          <w:szCs w:val="24"/>
        </w:rPr>
        <w:t xml:space="preserve"> may require</w:t>
      </w:r>
      <w:r w:rsidR="006D67D7" w:rsidRPr="00595028">
        <w:rPr>
          <w:sz w:val="24"/>
          <w:szCs w:val="24"/>
        </w:rPr>
        <w:t>.</w:t>
      </w:r>
      <w:r w:rsidR="00EE0016" w:rsidRPr="00595028">
        <w:rPr>
          <w:sz w:val="24"/>
          <w:szCs w:val="24"/>
        </w:rPr>
        <w:t xml:space="preserve"> </w:t>
      </w:r>
    </w:p>
    <w:p w14:paraId="6B067634" w14:textId="763FF4E3" w:rsidR="5DCDFBA3" w:rsidRPr="00595028" w:rsidRDefault="5DCDFBA3" w:rsidP="5DCDFBA3">
      <w:pPr>
        <w:jc w:val="both"/>
        <w:rPr>
          <w:sz w:val="24"/>
          <w:szCs w:val="24"/>
        </w:rPr>
      </w:pPr>
    </w:p>
    <w:p w14:paraId="228A64E4" w14:textId="568886CA" w:rsidR="00021743" w:rsidRPr="00595028" w:rsidRDefault="00021743" w:rsidP="00312F93">
      <w:pPr>
        <w:pStyle w:val="ListParagraph"/>
        <w:numPr>
          <w:ilvl w:val="0"/>
          <w:numId w:val="10"/>
        </w:numPr>
        <w:ind w:left="709" w:hanging="709"/>
        <w:jc w:val="both"/>
        <w:rPr>
          <w:sz w:val="24"/>
          <w:szCs w:val="24"/>
        </w:rPr>
      </w:pPr>
      <w:r w:rsidRPr="00595028">
        <w:rPr>
          <w:sz w:val="24"/>
          <w:szCs w:val="24"/>
        </w:rPr>
        <w:t>Assisting at Diocesan events which will involve some evening and weekend</w:t>
      </w:r>
      <w:r w:rsidR="204C1503" w:rsidRPr="00595028">
        <w:rPr>
          <w:sz w:val="24"/>
          <w:szCs w:val="24"/>
        </w:rPr>
        <w:t xml:space="preserve"> </w:t>
      </w:r>
      <w:r w:rsidRPr="00595028">
        <w:rPr>
          <w:sz w:val="24"/>
          <w:szCs w:val="24"/>
        </w:rPr>
        <w:t>work</w:t>
      </w:r>
      <w:r w:rsidR="006D67D7" w:rsidRPr="00595028">
        <w:rPr>
          <w:sz w:val="24"/>
          <w:szCs w:val="24"/>
        </w:rPr>
        <w:t>.</w:t>
      </w:r>
      <w:r w:rsidR="585A3DF6" w:rsidRPr="00595028">
        <w:rPr>
          <w:sz w:val="24"/>
          <w:szCs w:val="24"/>
        </w:rPr>
        <w:t xml:space="preserve"> </w:t>
      </w:r>
      <w:r w:rsidR="00312F93" w:rsidRPr="00595028">
        <w:rPr>
          <w:sz w:val="24"/>
          <w:szCs w:val="24"/>
        </w:rPr>
        <w:t>Organisation of training events for PCCs, Churchwardens etc</w:t>
      </w:r>
      <w:r w:rsidR="00285EE2" w:rsidRPr="00595028">
        <w:rPr>
          <w:sz w:val="24"/>
          <w:szCs w:val="24"/>
        </w:rPr>
        <w:t xml:space="preserve"> including delivering training </w:t>
      </w:r>
      <w:r w:rsidR="00F97074" w:rsidRPr="00595028">
        <w:rPr>
          <w:sz w:val="24"/>
          <w:szCs w:val="24"/>
        </w:rPr>
        <w:t>to</w:t>
      </w:r>
      <w:r w:rsidR="00285EE2" w:rsidRPr="00595028">
        <w:rPr>
          <w:sz w:val="24"/>
          <w:szCs w:val="24"/>
        </w:rPr>
        <w:t xml:space="preserve"> PCC secretaries and administrators</w:t>
      </w:r>
      <w:r w:rsidR="006706D0" w:rsidRPr="00595028">
        <w:rPr>
          <w:sz w:val="24"/>
          <w:szCs w:val="24"/>
        </w:rPr>
        <w:t>, ALMs</w:t>
      </w:r>
      <w:r w:rsidR="00F97074" w:rsidRPr="00595028">
        <w:rPr>
          <w:sz w:val="24"/>
          <w:szCs w:val="24"/>
        </w:rPr>
        <w:t>, on PCC governance and Church Representation rules</w:t>
      </w:r>
      <w:r w:rsidR="0004305D" w:rsidRPr="00595028">
        <w:rPr>
          <w:sz w:val="24"/>
          <w:szCs w:val="24"/>
        </w:rPr>
        <w:t xml:space="preserve">. Maintaining the currency of the PCC secretaries and </w:t>
      </w:r>
      <w:r w:rsidR="7C126F2E" w:rsidRPr="00595028">
        <w:rPr>
          <w:sz w:val="24"/>
          <w:szCs w:val="24"/>
        </w:rPr>
        <w:t>administrator's</w:t>
      </w:r>
      <w:r w:rsidR="0004305D" w:rsidRPr="00595028">
        <w:rPr>
          <w:sz w:val="24"/>
          <w:szCs w:val="24"/>
        </w:rPr>
        <w:t xml:space="preserve"> handbook.</w:t>
      </w:r>
    </w:p>
    <w:p w14:paraId="324D396C" w14:textId="77777777" w:rsidR="006D67D7" w:rsidRPr="00595028" w:rsidRDefault="006D67D7" w:rsidP="00312F93">
      <w:pPr>
        <w:pStyle w:val="ListParagraph"/>
        <w:ind w:left="709" w:hanging="709"/>
        <w:rPr>
          <w:sz w:val="24"/>
          <w:szCs w:val="24"/>
        </w:rPr>
      </w:pPr>
    </w:p>
    <w:p w14:paraId="57A0BFB8" w14:textId="7122DB54" w:rsidR="00312F93" w:rsidRPr="00595028" w:rsidRDefault="006D67D7" w:rsidP="00312F93">
      <w:pPr>
        <w:pStyle w:val="ListParagraph"/>
        <w:numPr>
          <w:ilvl w:val="0"/>
          <w:numId w:val="10"/>
        </w:numPr>
        <w:ind w:left="709" w:hanging="709"/>
        <w:jc w:val="both"/>
        <w:rPr>
          <w:sz w:val="24"/>
          <w:szCs w:val="24"/>
        </w:rPr>
      </w:pPr>
      <w:r w:rsidRPr="00595028">
        <w:rPr>
          <w:sz w:val="24"/>
          <w:szCs w:val="24"/>
        </w:rPr>
        <w:t>Completing all general administration tasks as and when required</w:t>
      </w:r>
      <w:r w:rsidR="7717E580" w:rsidRPr="00595028">
        <w:rPr>
          <w:sz w:val="24"/>
          <w:szCs w:val="24"/>
        </w:rPr>
        <w:t xml:space="preserve">. </w:t>
      </w:r>
      <w:r w:rsidR="000F6587" w:rsidRPr="00595028">
        <w:rPr>
          <w:sz w:val="24"/>
          <w:szCs w:val="24"/>
        </w:rPr>
        <w:t>To seek ways to make the office of the Archdeacon more efficient, by developing electronic systems and communications methods, including updating the Diocesan database, working with SurveyMonkey and similar tools.</w:t>
      </w:r>
    </w:p>
    <w:p w14:paraId="4CE7EDBB" w14:textId="77777777" w:rsidR="00312F93" w:rsidRPr="00595028" w:rsidRDefault="00312F93" w:rsidP="00312F93">
      <w:pPr>
        <w:pStyle w:val="ListParagraph"/>
        <w:ind w:left="709" w:hanging="709"/>
        <w:rPr>
          <w:sz w:val="24"/>
          <w:szCs w:val="24"/>
        </w:rPr>
      </w:pPr>
    </w:p>
    <w:p w14:paraId="7897EA62" w14:textId="77777777" w:rsidR="00312F93" w:rsidRPr="00595028" w:rsidRDefault="00312F93" w:rsidP="00312F93">
      <w:pPr>
        <w:pStyle w:val="ListParagraph"/>
        <w:numPr>
          <w:ilvl w:val="0"/>
          <w:numId w:val="10"/>
        </w:numPr>
        <w:ind w:left="709" w:hanging="709"/>
        <w:jc w:val="both"/>
        <w:rPr>
          <w:sz w:val="24"/>
          <w:szCs w:val="24"/>
        </w:rPr>
      </w:pPr>
      <w:r w:rsidRPr="00595028">
        <w:rPr>
          <w:sz w:val="24"/>
          <w:szCs w:val="24"/>
        </w:rPr>
        <w:t xml:space="preserve">Audio, copy typing and accurate minute taking at meetings. </w:t>
      </w:r>
    </w:p>
    <w:p w14:paraId="0635BC5E" w14:textId="67260229" w:rsidR="5DCDFBA3" w:rsidRPr="00595028" w:rsidRDefault="5DCDFBA3" w:rsidP="5DCDFBA3">
      <w:pPr>
        <w:jc w:val="both"/>
        <w:rPr>
          <w:sz w:val="24"/>
          <w:szCs w:val="24"/>
        </w:rPr>
      </w:pPr>
    </w:p>
    <w:p w14:paraId="198B89ED" w14:textId="34F29C5B" w:rsidR="69F3E464" w:rsidRPr="00595028" w:rsidRDefault="69F3E464" w:rsidP="5DCDFBA3">
      <w:pPr>
        <w:pStyle w:val="ListParagraph"/>
        <w:numPr>
          <w:ilvl w:val="0"/>
          <w:numId w:val="10"/>
        </w:numPr>
        <w:jc w:val="both"/>
        <w:rPr>
          <w:sz w:val="24"/>
          <w:szCs w:val="24"/>
        </w:rPr>
      </w:pPr>
      <w:r w:rsidRPr="00595028">
        <w:rPr>
          <w:sz w:val="24"/>
          <w:szCs w:val="24"/>
        </w:rPr>
        <w:t xml:space="preserve">     To organise and take minutes at parish share meetings.</w:t>
      </w:r>
    </w:p>
    <w:p w14:paraId="520259AC" w14:textId="216DAE13" w:rsidR="5DCDFBA3" w:rsidRPr="00595028" w:rsidRDefault="5DCDFBA3" w:rsidP="5DCDFBA3">
      <w:pPr>
        <w:jc w:val="both"/>
        <w:rPr>
          <w:sz w:val="24"/>
          <w:szCs w:val="24"/>
        </w:rPr>
      </w:pPr>
    </w:p>
    <w:p w14:paraId="107FCBDC" w14:textId="13EE70D5" w:rsidR="69F3E464" w:rsidRPr="00595028" w:rsidRDefault="69F3E464" w:rsidP="5DCDFBA3">
      <w:pPr>
        <w:pStyle w:val="ListParagraph"/>
        <w:numPr>
          <w:ilvl w:val="0"/>
          <w:numId w:val="10"/>
        </w:numPr>
        <w:jc w:val="both"/>
        <w:rPr>
          <w:sz w:val="24"/>
          <w:szCs w:val="24"/>
        </w:rPr>
      </w:pPr>
      <w:r w:rsidRPr="00595028">
        <w:rPr>
          <w:sz w:val="24"/>
          <w:szCs w:val="24"/>
        </w:rPr>
        <w:t xml:space="preserve">     To </w:t>
      </w:r>
      <w:r w:rsidR="04F6CE8A" w:rsidRPr="00595028">
        <w:rPr>
          <w:sz w:val="24"/>
          <w:szCs w:val="24"/>
        </w:rPr>
        <w:t xml:space="preserve">complete any actions from the </w:t>
      </w:r>
      <w:bookmarkStart w:id="3" w:name="_Int_N6VjqLDe"/>
      <w:r w:rsidR="04F6CE8A" w:rsidRPr="00595028">
        <w:rPr>
          <w:sz w:val="24"/>
          <w:szCs w:val="24"/>
        </w:rPr>
        <w:t>parish</w:t>
      </w:r>
      <w:bookmarkEnd w:id="3"/>
      <w:r w:rsidR="04F6CE8A" w:rsidRPr="00595028">
        <w:rPr>
          <w:sz w:val="24"/>
          <w:szCs w:val="24"/>
        </w:rPr>
        <w:t xml:space="preserve"> share meetings.</w:t>
      </w:r>
      <w:r w:rsidR="56022323" w:rsidRPr="00595028">
        <w:rPr>
          <w:sz w:val="24"/>
          <w:szCs w:val="24"/>
        </w:rPr>
        <w:t xml:space="preserve"> </w:t>
      </w:r>
    </w:p>
    <w:p w14:paraId="7707AE6E" w14:textId="77777777" w:rsidR="005D0C8A" w:rsidRPr="00595028" w:rsidRDefault="005D0C8A" w:rsidP="00312F93">
      <w:pPr>
        <w:pStyle w:val="ListParagraph"/>
        <w:ind w:left="709" w:hanging="709"/>
        <w:rPr>
          <w:sz w:val="24"/>
          <w:szCs w:val="24"/>
        </w:rPr>
      </w:pPr>
    </w:p>
    <w:p w14:paraId="7CBBA379" w14:textId="77777777" w:rsidR="00A26F0A" w:rsidRPr="00595028" w:rsidRDefault="005D0C8A" w:rsidP="00312F93">
      <w:pPr>
        <w:pStyle w:val="ListParagraph"/>
        <w:numPr>
          <w:ilvl w:val="0"/>
          <w:numId w:val="10"/>
        </w:numPr>
        <w:ind w:left="709" w:hanging="709"/>
        <w:jc w:val="both"/>
        <w:rPr>
          <w:sz w:val="24"/>
          <w:szCs w:val="24"/>
        </w:rPr>
      </w:pPr>
      <w:r w:rsidRPr="00595028">
        <w:rPr>
          <w:sz w:val="24"/>
          <w:szCs w:val="24"/>
        </w:rPr>
        <w:t>The post holder will be the first point of contact for a</w:t>
      </w:r>
      <w:r w:rsidR="00312F93" w:rsidRPr="00595028">
        <w:rPr>
          <w:sz w:val="24"/>
          <w:szCs w:val="24"/>
        </w:rPr>
        <w:t>nyone contacting the Archdeacon</w:t>
      </w:r>
      <w:r w:rsidRPr="00595028">
        <w:rPr>
          <w:sz w:val="24"/>
          <w:szCs w:val="24"/>
        </w:rPr>
        <w:t>s</w:t>
      </w:r>
      <w:r w:rsidR="00312F93" w:rsidRPr="00595028">
        <w:rPr>
          <w:sz w:val="24"/>
          <w:szCs w:val="24"/>
        </w:rPr>
        <w:t>’</w:t>
      </w:r>
      <w:r w:rsidRPr="00595028">
        <w:rPr>
          <w:sz w:val="24"/>
          <w:szCs w:val="24"/>
        </w:rPr>
        <w:t xml:space="preserve"> office and a such</w:t>
      </w:r>
      <w:r w:rsidR="00A26F0A" w:rsidRPr="00595028">
        <w:rPr>
          <w:sz w:val="24"/>
          <w:szCs w:val="24"/>
        </w:rPr>
        <w:t xml:space="preserve"> will need to demonstrate the ability to relate to a wide range of different people including the ability to show pastoral sensitivity and tact when required.</w:t>
      </w:r>
    </w:p>
    <w:p w14:paraId="457B605A" w14:textId="77777777" w:rsidR="00CD7353" w:rsidRPr="00595028" w:rsidRDefault="00CD7353" w:rsidP="00CD7353">
      <w:pPr>
        <w:pStyle w:val="ListParagraph"/>
        <w:rPr>
          <w:sz w:val="24"/>
          <w:szCs w:val="24"/>
        </w:rPr>
      </w:pPr>
    </w:p>
    <w:p w14:paraId="292C3F3A" w14:textId="6BC85268" w:rsidR="00CD7353" w:rsidRPr="00595028" w:rsidRDefault="00CD7353" w:rsidP="00312F93">
      <w:pPr>
        <w:pStyle w:val="ListParagraph"/>
        <w:numPr>
          <w:ilvl w:val="0"/>
          <w:numId w:val="10"/>
        </w:numPr>
        <w:ind w:left="709" w:hanging="709"/>
        <w:jc w:val="both"/>
        <w:rPr>
          <w:sz w:val="24"/>
          <w:szCs w:val="24"/>
        </w:rPr>
      </w:pPr>
      <w:r w:rsidRPr="00595028">
        <w:rPr>
          <w:sz w:val="24"/>
          <w:szCs w:val="24"/>
        </w:rPr>
        <w:t xml:space="preserve">Supporting specific areas of work which is assigned and undertaken by </w:t>
      </w:r>
      <w:r w:rsidR="00F91264" w:rsidRPr="00595028">
        <w:rPr>
          <w:sz w:val="24"/>
          <w:szCs w:val="24"/>
        </w:rPr>
        <w:t>the</w:t>
      </w:r>
      <w:r w:rsidRPr="00595028">
        <w:rPr>
          <w:sz w:val="24"/>
          <w:szCs w:val="24"/>
        </w:rPr>
        <w:t xml:space="preserve"> Archdeacon </w:t>
      </w:r>
      <w:r w:rsidR="00F91264" w:rsidRPr="00595028">
        <w:rPr>
          <w:sz w:val="24"/>
          <w:szCs w:val="24"/>
        </w:rPr>
        <w:t xml:space="preserve">of Lancaster, </w:t>
      </w:r>
      <w:r w:rsidR="22BED815" w:rsidRPr="00595028">
        <w:rPr>
          <w:sz w:val="24"/>
          <w:szCs w:val="24"/>
        </w:rPr>
        <w:t>e.g.,</w:t>
      </w:r>
      <w:r w:rsidRPr="00595028">
        <w:rPr>
          <w:sz w:val="24"/>
          <w:szCs w:val="24"/>
        </w:rPr>
        <w:t xml:space="preserve"> Financial Assistance </w:t>
      </w:r>
      <w:r w:rsidR="00F91264" w:rsidRPr="00595028">
        <w:rPr>
          <w:sz w:val="24"/>
          <w:szCs w:val="24"/>
        </w:rPr>
        <w:t>G</w:t>
      </w:r>
      <w:r w:rsidRPr="00595028">
        <w:rPr>
          <w:sz w:val="24"/>
          <w:szCs w:val="24"/>
        </w:rPr>
        <w:t>roup</w:t>
      </w:r>
      <w:r w:rsidR="0045477C" w:rsidRPr="00595028">
        <w:rPr>
          <w:sz w:val="24"/>
          <w:szCs w:val="24"/>
        </w:rPr>
        <w:t>,</w:t>
      </w:r>
      <w:r w:rsidRPr="00595028">
        <w:rPr>
          <w:sz w:val="24"/>
          <w:szCs w:val="24"/>
        </w:rPr>
        <w:t xml:space="preserve"> senior team </w:t>
      </w:r>
      <w:r w:rsidR="00F26328" w:rsidRPr="00595028">
        <w:rPr>
          <w:sz w:val="24"/>
          <w:szCs w:val="24"/>
        </w:rPr>
        <w:t>R</w:t>
      </w:r>
      <w:r w:rsidRPr="00595028">
        <w:rPr>
          <w:sz w:val="24"/>
          <w:szCs w:val="24"/>
        </w:rPr>
        <w:t>ural lead</w:t>
      </w:r>
      <w:r w:rsidR="0045477C" w:rsidRPr="00595028">
        <w:rPr>
          <w:sz w:val="24"/>
          <w:szCs w:val="24"/>
        </w:rPr>
        <w:t>, Chair of the Board of Education</w:t>
      </w:r>
      <w:r w:rsidR="000B06FD" w:rsidRPr="00595028">
        <w:rPr>
          <w:sz w:val="24"/>
          <w:szCs w:val="24"/>
        </w:rPr>
        <w:t>, Vision 2026 strands</w:t>
      </w:r>
      <w:r w:rsidRPr="00595028">
        <w:rPr>
          <w:sz w:val="24"/>
          <w:szCs w:val="24"/>
        </w:rPr>
        <w:t>.</w:t>
      </w:r>
    </w:p>
    <w:p w14:paraId="5021DA31" w14:textId="77777777" w:rsidR="004C4EFE" w:rsidRPr="00595028" w:rsidRDefault="004C4EFE" w:rsidP="004C4EFE">
      <w:pPr>
        <w:pStyle w:val="ListParagraph"/>
        <w:ind w:left="709"/>
        <w:jc w:val="both"/>
        <w:rPr>
          <w:sz w:val="24"/>
          <w:szCs w:val="24"/>
        </w:rPr>
      </w:pPr>
    </w:p>
    <w:p w14:paraId="45981C8F" w14:textId="7125F10D" w:rsidR="004C4EFE" w:rsidRPr="00595028" w:rsidRDefault="004C4EFE" w:rsidP="00312F93">
      <w:pPr>
        <w:pStyle w:val="ListParagraph"/>
        <w:numPr>
          <w:ilvl w:val="0"/>
          <w:numId w:val="10"/>
        </w:numPr>
        <w:ind w:left="709" w:hanging="709"/>
        <w:jc w:val="both"/>
        <w:rPr>
          <w:sz w:val="24"/>
          <w:szCs w:val="24"/>
        </w:rPr>
      </w:pPr>
      <w:r w:rsidRPr="00595028">
        <w:rPr>
          <w:sz w:val="24"/>
          <w:szCs w:val="24"/>
        </w:rPr>
        <w:t>To collaborate with the other Archdeacon’s PA to ensure smooth running and effective communications between the two offices.</w:t>
      </w:r>
    </w:p>
    <w:p w14:paraId="21826871" w14:textId="77777777" w:rsidR="00A26F0A" w:rsidRPr="00595028" w:rsidRDefault="00A26F0A" w:rsidP="00312F93">
      <w:pPr>
        <w:pStyle w:val="ListParagraph"/>
        <w:ind w:left="709" w:hanging="709"/>
        <w:rPr>
          <w:sz w:val="24"/>
          <w:szCs w:val="24"/>
        </w:rPr>
      </w:pPr>
    </w:p>
    <w:p w14:paraId="22ED7EC2" w14:textId="4658DEBC" w:rsidR="005D0C8A" w:rsidRPr="00595028" w:rsidRDefault="00A26F0A" w:rsidP="009600F4">
      <w:pPr>
        <w:pStyle w:val="ListParagraph"/>
        <w:numPr>
          <w:ilvl w:val="0"/>
          <w:numId w:val="10"/>
        </w:numPr>
        <w:ind w:left="709" w:hanging="709"/>
        <w:rPr>
          <w:sz w:val="24"/>
          <w:szCs w:val="24"/>
        </w:rPr>
      </w:pPr>
      <w:r w:rsidRPr="00595028">
        <w:rPr>
          <w:sz w:val="24"/>
          <w:szCs w:val="24"/>
        </w:rPr>
        <w:lastRenderedPageBreak/>
        <w:t>The work will involve issues of a sensitive and confidential nature. The post holder will therefore be expected to maintain complete confidentiality and integrity</w:t>
      </w:r>
      <w:r w:rsidR="17BECBFD" w:rsidRPr="00595028">
        <w:rPr>
          <w:sz w:val="24"/>
          <w:szCs w:val="24"/>
        </w:rPr>
        <w:t xml:space="preserve">. </w:t>
      </w:r>
    </w:p>
    <w:p w14:paraId="0C24ABCD" w14:textId="77777777" w:rsidR="00021743" w:rsidRPr="00595028" w:rsidRDefault="00021743" w:rsidP="00312F93">
      <w:pPr>
        <w:pStyle w:val="ListParagraph"/>
        <w:ind w:left="709" w:hanging="709"/>
        <w:rPr>
          <w:sz w:val="24"/>
          <w:szCs w:val="24"/>
        </w:rPr>
      </w:pPr>
    </w:p>
    <w:p w14:paraId="75DF8A59" w14:textId="6DCACA49" w:rsidR="00021743" w:rsidRPr="00595028" w:rsidRDefault="005D0C8A" w:rsidP="00312F93">
      <w:pPr>
        <w:pStyle w:val="ListParagraph"/>
        <w:numPr>
          <w:ilvl w:val="0"/>
          <w:numId w:val="10"/>
        </w:numPr>
        <w:ind w:left="709" w:hanging="709"/>
        <w:jc w:val="both"/>
        <w:rPr>
          <w:sz w:val="24"/>
          <w:szCs w:val="24"/>
        </w:rPr>
      </w:pPr>
      <w:r w:rsidRPr="00595028">
        <w:rPr>
          <w:sz w:val="24"/>
          <w:szCs w:val="24"/>
        </w:rPr>
        <w:t>To complete other reasonable duties as and when required</w:t>
      </w:r>
      <w:r w:rsidR="008B6297" w:rsidRPr="00595028">
        <w:rPr>
          <w:sz w:val="24"/>
          <w:szCs w:val="24"/>
        </w:rPr>
        <w:t xml:space="preserve"> including sitting on internal </w:t>
      </w:r>
      <w:r w:rsidR="0055217E" w:rsidRPr="00595028">
        <w:rPr>
          <w:sz w:val="24"/>
          <w:szCs w:val="24"/>
        </w:rPr>
        <w:t xml:space="preserve">committees </w:t>
      </w:r>
      <w:r w:rsidR="01ADCA3E" w:rsidRPr="00595028">
        <w:rPr>
          <w:sz w:val="24"/>
          <w:szCs w:val="24"/>
        </w:rPr>
        <w:t>e.g.,</w:t>
      </w:r>
      <w:r w:rsidR="0055217E" w:rsidRPr="00595028">
        <w:rPr>
          <w:sz w:val="24"/>
          <w:szCs w:val="24"/>
        </w:rPr>
        <w:t xml:space="preserve"> Staff Consultation Committee</w:t>
      </w:r>
      <w:r w:rsidRPr="00595028">
        <w:rPr>
          <w:sz w:val="24"/>
          <w:szCs w:val="24"/>
        </w:rPr>
        <w:t>.</w:t>
      </w:r>
    </w:p>
    <w:p w14:paraId="1BCB5EFD" w14:textId="77777777" w:rsidR="003A234D" w:rsidRPr="00595028" w:rsidRDefault="003A234D" w:rsidP="003A234D">
      <w:pPr>
        <w:pStyle w:val="ListParagraph"/>
        <w:rPr>
          <w:sz w:val="24"/>
          <w:szCs w:val="24"/>
        </w:rPr>
      </w:pPr>
    </w:p>
    <w:p w14:paraId="18050878" w14:textId="4DCEED61" w:rsidR="003A234D" w:rsidRPr="00595028" w:rsidRDefault="000F0BA6" w:rsidP="003A234D">
      <w:pPr>
        <w:jc w:val="both"/>
        <w:rPr>
          <w:sz w:val="24"/>
          <w:szCs w:val="24"/>
        </w:rPr>
      </w:pPr>
      <w:r w:rsidRPr="00595028">
        <w:rPr>
          <w:sz w:val="24"/>
          <w:szCs w:val="24"/>
        </w:rPr>
        <w:t xml:space="preserve">It should be noted that the above are the </w:t>
      </w:r>
      <w:r w:rsidR="3D944712" w:rsidRPr="00595028">
        <w:rPr>
          <w:sz w:val="24"/>
          <w:szCs w:val="24"/>
        </w:rPr>
        <w:t>primary areas</w:t>
      </w:r>
      <w:r w:rsidRPr="00595028">
        <w:rPr>
          <w:sz w:val="24"/>
          <w:szCs w:val="24"/>
        </w:rPr>
        <w:t xml:space="preserve"> of responsibility but that each Archdeacon has different systems and ways of working which will result in different approaches to achieving the above responsibilities</w:t>
      </w:r>
      <w:r w:rsidR="07B7CCBD" w:rsidRPr="00595028">
        <w:rPr>
          <w:sz w:val="24"/>
          <w:szCs w:val="24"/>
        </w:rPr>
        <w:t xml:space="preserve">. </w:t>
      </w:r>
    </w:p>
    <w:p w14:paraId="0EEA9520" w14:textId="77777777" w:rsidR="00A545FD" w:rsidRPr="00595028" w:rsidRDefault="00A545FD" w:rsidP="005E3E5D">
      <w:pPr>
        <w:jc w:val="center"/>
        <w:rPr>
          <w:b/>
          <w:sz w:val="24"/>
          <w:szCs w:val="24"/>
        </w:rPr>
      </w:pPr>
    </w:p>
    <w:p w14:paraId="129EF50E" w14:textId="77777777" w:rsidR="007C4893" w:rsidRPr="008C1A88" w:rsidRDefault="007C4893" w:rsidP="007C4893">
      <w:pPr>
        <w:rPr>
          <w:b/>
          <w:sz w:val="24"/>
          <w:szCs w:val="24"/>
        </w:rPr>
      </w:pPr>
      <w:r w:rsidRPr="008C1A88">
        <w:rPr>
          <w:b/>
          <w:sz w:val="24"/>
          <w:szCs w:val="24"/>
        </w:rPr>
        <w:t>Job Description Agreement</w:t>
      </w:r>
    </w:p>
    <w:tbl>
      <w:tblPr>
        <w:tblStyle w:val="TableGrid"/>
        <w:tblW w:w="0" w:type="auto"/>
        <w:tblLook w:val="04A0" w:firstRow="1" w:lastRow="0" w:firstColumn="1" w:lastColumn="0" w:noHBand="0" w:noVBand="1"/>
      </w:tblPr>
      <w:tblGrid>
        <w:gridCol w:w="2190"/>
        <w:gridCol w:w="2018"/>
        <w:gridCol w:w="2076"/>
        <w:gridCol w:w="2018"/>
      </w:tblGrid>
      <w:tr w:rsidR="007C4893" w:rsidRPr="008C1A88" w14:paraId="4A8A17C8" w14:textId="77777777" w:rsidTr="00BD45DE">
        <w:tc>
          <w:tcPr>
            <w:tcW w:w="2254" w:type="dxa"/>
          </w:tcPr>
          <w:p w14:paraId="772BCFE2" w14:textId="77777777" w:rsidR="007C4893" w:rsidRPr="008C1A88" w:rsidRDefault="007C4893" w:rsidP="00BD45DE">
            <w:pPr>
              <w:rPr>
                <w:sz w:val="24"/>
                <w:szCs w:val="24"/>
              </w:rPr>
            </w:pPr>
          </w:p>
          <w:p w14:paraId="66D2FAF9" w14:textId="77777777" w:rsidR="007C4893" w:rsidRPr="008C1A88" w:rsidRDefault="007C4893" w:rsidP="00BD45DE">
            <w:pPr>
              <w:rPr>
                <w:sz w:val="24"/>
                <w:szCs w:val="24"/>
              </w:rPr>
            </w:pPr>
            <w:r w:rsidRPr="008C1A88">
              <w:rPr>
                <w:sz w:val="24"/>
                <w:szCs w:val="24"/>
              </w:rPr>
              <w:t>Job Holder`s signature</w:t>
            </w:r>
          </w:p>
          <w:p w14:paraId="46F3159F" w14:textId="77777777" w:rsidR="007C4893" w:rsidRPr="008C1A88" w:rsidRDefault="007C4893" w:rsidP="00BD45DE">
            <w:pPr>
              <w:rPr>
                <w:sz w:val="24"/>
                <w:szCs w:val="24"/>
              </w:rPr>
            </w:pPr>
          </w:p>
        </w:tc>
        <w:tc>
          <w:tcPr>
            <w:tcW w:w="2254" w:type="dxa"/>
          </w:tcPr>
          <w:p w14:paraId="76915591" w14:textId="77777777" w:rsidR="007C4893" w:rsidRPr="008C1A88" w:rsidRDefault="007C4893" w:rsidP="00BD45DE">
            <w:pPr>
              <w:rPr>
                <w:sz w:val="24"/>
                <w:szCs w:val="24"/>
              </w:rPr>
            </w:pPr>
          </w:p>
        </w:tc>
        <w:tc>
          <w:tcPr>
            <w:tcW w:w="2254" w:type="dxa"/>
          </w:tcPr>
          <w:p w14:paraId="408C8F97" w14:textId="77777777" w:rsidR="007C4893" w:rsidRPr="008C1A88" w:rsidRDefault="007C4893" w:rsidP="00BD45DE">
            <w:pPr>
              <w:rPr>
                <w:sz w:val="24"/>
                <w:szCs w:val="24"/>
              </w:rPr>
            </w:pPr>
          </w:p>
          <w:p w14:paraId="6B6D6DB1" w14:textId="77777777" w:rsidR="007C4893" w:rsidRPr="008C1A88" w:rsidRDefault="007C4893" w:rsidP="00BD45DE">
            <w:pPr>
              <w:rPr>
                <w:sz w:val="24"/>
                <w:szCs w:val="24"/>
              </w:rPr>
            </w:pPr>
            <w:r w:rsidRPr="008C1A88">
              <w:rPr>
                <w:sz w:val="24"/>
                <w:szCs w:val="24"/>
              </w:rPr>
              <w:t>Date</w:t>
            </w:r>
          </w:p>
        </w:tc>
        <w:tc>
          <w:tcPr>
            <w:tcW w:w="2254" w:type="dxa"/>
          </w:tcPr>
          <w:p w14:paraId="60161756" w14:textId="77777777" w:rsidR="007C4893" w:rsidRPr="008C1A88" w:rsidRDefault="007C4893" w:rsidP="00BD45DE">
            <w:pPr>
              <w:rPr>
                <w:sz w:val="24"/>
                <w:szCs w:val="24"/>
              </w:rPr>
            </w:pPr>
          </w:p>
        </w:tc>
      </w:tr>
      <w:tr w:rsidR="007C4893" w:rsidRPr="008C1A88" w14:paraId="6261A47B" w14:textId="77777777" w:rsidTr="00BD45DE">
        <w:tc>
          <w:tcPr>
            <w:tcW w:w="2254" w:type="dxa"/>
          </w:tcPr>
          <w:p w14:paraId="2EBF2FD2" w14:textId="77777777" w:rsidR="007C4893" w:rsidRPr="008C1A88" w:rsidRDefault="007C4893" w:rsidP="00BD45DE">
            <w:pPr>
              <w:rPr>
                <w:sz w:val="24"/>
                <w:szCs w:val="24"/>
              </w:rPr>
            </w:pPr>
          </w:p>
          <w:p w14:paraId="779A4ECC" w14:textId="77777777" w:rsidR="000B0B8A" w:rsidRDefault="000B0B8A" w:rsidP="00BD45DE">
            <w:pPr>
              <w:rPr>
                <w:sz w:val="24"/>
                <w:szCs w:val="24"/>
              </w:rPr>
            </w:pPr>
            <w:r>
              <w:rPr>
                <w:sz w:val="24"/>
                <w:szCs w:val="24"/>
              </w:rPr>
              <w:t>Archdeacon</w:t>
            </w:r>
            <w:r w:rsidR="00C010D6">
              <w:rPr>
                <w:sz w:val="24"/>
                <w:szCs w:val="24"/>
              </w:rPr>
              <w:t>`</w:t>
            </w:r>
            <w:r>
              <w:rPr>
                <w:sz w:val="24"/>
                <w:szCs w:val="24"/>
              </w:rPr>
              <w:t>s</w:t>
            </w:r>
          </w:p>
          <w:p w14:paraId="75CDDB32" w14:textId="77777777" w:rsidR="007C4893" w:rsidRPr="008C1A88" w:rsidRDefault="007C4893" w:rsidP="00BD45DE">
            <w:pPr>
              <w:rPr>
                <w:sz w:val="24"/>
                <w:szCs w:val="24"/>
              </w:rPr>
            </w:pPr>
            <w:r w:rsidRPr="008C1A88">
              <w:rPr>
                <w:sz w:val="24"/>
                <w:szCs w:val="24"/>
              </w:rPr>
              <w:t>signature</w:t>
            </w:r>
          </w:p>
          <w:p w14:paraId="755F0D5D" w14:textId="77777777" w:rsidR="007C4893" w:rsidRPr="008C1A88" w:rsidRDefault="007C4893" w:rsidP="00BD45DE">
            <w:pPr>
              <w:rPr>
                <w:sz w:val="24"/>
                <w:szCs w:val="24"/>
              </w:rPr>
            </w:pPr>
          </w:p>
        </w:tc>
        <w:tc>
          <w:tcPr>
            <w:tcW w:w="2254" w:type="dxa"/>
          </w:tcPr>
          <w:p w14:paraId="5A90A0E5" w14:textId="77777777" w:rsidR="007C4893" w:rsidRPr="008C1A88" w:rsidRDefault="007C4893" w:rsidP="00BD45DE">
            <w:pPr>
              <w:rPr>
                <w:sz w:val="24"/>
                <w:szCs w:val="24"/>
              </w:rPr>
            </w:pPr>
          </w:p>
          <w:p w14:paraId="7979519F" w14:textId="77777777" w:rsidR="007C4893" w:rsidRPr="008C1A88" w:rsidRDefault="007C4893" w:rsidP="00BD45DE">
            <w:pPr>
              <w:jc w:val="center"/>
              <w:rPr>
                <w:sz w:val="24"/>
                <w:szCs w:val="24"/>
              </w:rPr>
            </w:pPr>
          </w:p>
        </w:tc>
        <w:tc>
          <w:tcPr>
            <w:tcW w:w="2254" w:type="dxa"/>
          </w:tcPr>
          <w:p w14:paraId="3E3D3833" w14:textId="77777777" w:rsidR="007C4893" w:rsidRPr="008C1A88" w:rsidRDefault="007C4893" w:rsidP="00BD45DE">
            <w:pPr>
              <w:rPr>
                <w:sz w:val="24"/>
                <w:szCs w:val="24"/>
              </w:rPr>
            </w:pPr>
          </w:p>
          <w:p w14:paraId="4DA1C4AF" w14:textId="77777777" w:rsidR="007C4893" w:rsidRPr="008C1A88" w:rsidRDefault="007C4893" w:rsidP="00BD45DE">
            <w:pPr>
              <w:rPr>
                <w:sz w:val="24"/>
                <w:szCs w:val="24"/>
              </w:rPr>
            </w:pPr>
            <w:r w:rsidRPr="008C1A88">
              <w:rPr>
                <w:sz w:val="24"/>
                <w:szCs w:val="24"/>
              </w:rPr>
              <w:t>Date</w:t>
            </w:r>
          </w:p>
        </w:tc>
        <w:tc>
          <w:tcPr>
            <w:tcW w:w="2254" w:type="dxa"/>
          </w:tcPr>
          <w:p w14:paraId="52034457" w14:textId="77777777" w:rsidR="007C4893" w:rsidRPr="008C1A88" w:rsidRDefault="007C4893" w:rsidP="00BD45DE">
            <w:pPr>
              <w:rPr>
                <w:sz w:val="24"/>
                <w:szCs w:val="24"/>
              </w:rPr>
            </w:pPr>
          </w:p>
        </w:tc>
      </w:tr>
    </w:tbl>
    <w:p w14:paraId="56EFEB95" w14:textId="304679B3" w:rsidR="007C4893" w:rsidRDefault="007C4893" w:rsidP="007C4893">
      <w:pPr>
        <w:rPr>
          <w:sz w:val="24"/>
          <w:szCs w:val="24"/>
        </w:rPr>
      </w:pPr>
    </w:p>
    <w:p w14:paraId="1AB788C5" w14:textId="0E069EA6" w:rsidR="0055217E" w:rsidRDefault="0055217E" w:rsidP="007C4893">
      <w:pPr>
        <w:rPr>
          <w:sz w:val="24"/>
          <w:szCs w:val="24"/>
        </w:rPr>
      </w:pPr>
    </w:p>
    <w:p w14:paraId="2F00F8CF" w14:textId="5355E102" w:rsidR="0055217E" w:rsidRDefault="0055217E" w:rsidP="007C4893">
      <w:pPr>
        <w:rPr>
          <w:sz w:val="24"/>
          <w:szCs w:val="24"/>
        </w:rPr>
      </w:pPr>
    </w:p>
    <w:p w14:paraId="20A5F254" w14:textId="77777777" w:rsidR="0055217E" w:rsidRPr="008C1A88" w:rsidRDefault="0055217E" w:rsidP="007C4893">
      <w:pPr>
        <w:rPr>
          <w:sz w:val="24"/>
          <w:szCs w:val="24"/>
        </w:rPr>
      </w:pPr>
    </w:p>
    <w:p w14:paraId="4D2D985B" w14:textId="77777777" w:rsidR="007C4893" w:rsidRPr="008C1A88" w:rsidRDefault="007C4893" w:rsidP="007C4893">
      <w:pPr>
        <w:rPr>
          <w:sz w:val="24"/>
          <w:szCs w:val="24"/>
        </w:rPr>
      </w:pPr>
    </w:p>
    <w:p w14:paraId="693AC41B" w14:textId="77777777" w:rsidR="007C4893" w:rsidRPr="008C1A88" w:rsidRDefault="007C4893" w:rsidP="007C4893">
      <w:pPr>
        <w:rPr>
          <w:b/>
          <w:sz w:val="24"/>
          <w:szCs w:val="24"/>
        </w:rPr>
      </w:pPr>
      <w:r w:rsidRPr="008C1A88">
        <w:rPr>
          <w:b/>
          <w:sz w:val="24"/>
          <w:szCs w:val="24"/>
        </w:rPr>
        <w:t>Preparation of Job Description</w:t>
      </w:r>
    </w:p>
    <w:tbl>
      <w:tblPr>
        <w:tblStyle w:val="TableGrid"/>
        <w:tblW w:w="0" w:type="auto"/>
        <w:tblLook w:val="04A0" w:firstRow="1" w:lastRow="0" w:firstColumn="1" w:lastColumn="0" w:noHBand="0" w:noVBand="1"/>
      </w:tblPr>
      <w:tblGrid>
        <w:gridCol w:w="2757"/>
        <w:gridCol w:w="3461"/>
        <w:gridCol w:w="2084"/>
      </w:tblGrid>
      <w:tr w:rsidR="007C4893" w:rsidRPr="008C1A88" w14:paraId="68021DA9" w14:textId="77777777" w:rsidTr="00BD45DE">
        <w:tc>
          <w:tcPr>
            <w:tcW w:w="2972" w:type="dxa"/>
          </w:tcPr>
          <w:p w14:paraId="0E8232FA" w14:textId="77777777" w:rsidR="007C4893" w:rsidRPr="008C1A88" w:rsidRDefault="007C4893" w:rsidP="00BD45DE">
            <w:pPr>
              <w:rPr>
                <w:sz w:val="24"/>
                <w:szCs w:val="24"/>
              </w:rPr>
            </w:pPr>
          </w:p>
          <w:p w14:paraId="33EA5B44" w14:textId="77777777" w:rsidR="007C4893" w:rsidRPr="008C1A88" w:rsidRDefault="007C4893" w:rsidP="00BD45DE">
            <w:pPr>
              <w:rPr>
                <w:sz w:val="24"/>
                <w:szCs w:val="24"/>
              </w:rPr>
            </w:pPr>
            <w:r w:rsidRPr="008C1A88">
              <w:rPr>
                <w:sz w:val="24"/>
                <w:szCs w:val="24"/>
              </w:rPr>
              <w:t>Author of Job Description</w:t>
            </w:r>
          </w:p>
          <w:p w14:paraId="40BC0D41" w14:textId="77777777" w:rsidR="007C4893" w:rsidRPr="008C1A88" w:rsidRDefault="007C4893" w:rsidP="00BD45DE">
            <w:pPr>
              <w:rPr>
                <w:sz w:val="24"/>
                <w:szCs w:val="24"/>
              </w:rPr>
            </w:pPr>
          </w:p>
          <w:p w14:paraId="09555062" w14:textId="77777777" w:rsidR="007C4893" w:rsidRPr="008C1A88" w:rsidRDefault="007C4893" w:rsidP="00BD45DE">
            <w:pPr>
              <w:rPr>
                <w:sz w:val="24"/>
                <w:szCs w:val="24"/>
              </w:rPr>
            </w:pPr>
          </w:p>
        </w:tc>
        <w:tc>
          <w:tcPr>
            <w:tcW w:w="6044" w:type="dxa"/>
            <w:gridSpan w:val="2"/>
          </w:tcPr>
          <w:p w14:paraId="28F963F2" w14:textId="77777777" w:rsidR="007C4893" w:rsidRPr="008C1A88" w:rsidRDefault="007C4893" w:rsidP="00BD45DE">
            <w:pPr>
              <w:rPr>
                <w:sz w:val="24"/>
                <w:szCs w:val="24"/>
              </w:rPr>
            </w:pPr>
          </w:p>
          <w:p w14:paraId="027BF211" w14:textId="77777777" w:rsidR="007C4893" w:rsidRPr="008C1A88" w:rsidRDefault="00742F45" w:rsidP="00BD45DE">
            <w:pPr>
              <w:rPr>
                <w:sz w:val="24"/>
                <w:szCs w:val="24"/>
              </w:rPr>
            </w:pPr>
            <w:r>
              <w:rPr>
                <w:sz w:val="24"/>
                <w:szCs w:val="24"/>
              </w:rPr>
              <w:t xml:space="preserve">Archdeacon Mark Ireland, Archdeacon </w:t>
            </w:r>
            <w:r w:rsidR="000B06FD">
              <w:rPr>
                <w:sz w:val="24"/>
                <w:szCs w:val="24"/>
              </w:rPr>
              <w:t>David Picken</w:t>
            </w:r>
            <w:r>
              <w:rPr>
                <w:sz w:val="24"/>
                <w:szCs w:val="24"/>
              </w:rPr>
              <w:t>, Andrew Cooke</w:t>
            </w:r>
          </w:p>
        </w:tc>
      </w:tr>
      <w:tr w:rsidR="007C4893" w:rsidRPr="008C1A88" w14:paraId="32F1DC78" w14:textId="77777777" w:rsidTr="00BD45DE">
        <w:tc>
          <w:tcPr>
            <w:tcW w:w="2972" w:type="dxa"/>
          </w:tcPr>
          <w:p w14:paraId="3438D209" w14:textId="77777777" w:rsidR="007C4893" w:rsidRPr="008C1A88" w:rsidRDefault="007C4893" w:rsidP="00BD45DE">
            <w:pPr>
              <w:rPr>
                <w:sz w:val="24"/>
                <w:szCs w:val="24"/>
              </w:rPr>
            </w:pPr>
          </w:p>
          <w:p w14:paraId="02DE747F" w14:textId="77777777" w:rsidR="007C4893" w:rsidRPr="008C1A88" w:rsidRDefault="007C4893" w:rsidP="00BD45DE">
            <w:pPr>
              <w:rPr>
                <w:sz w:val="24"/>
                <w:szCs w:val="24"/>
              </w:rPr>
            </w:pPr>
            <w:r w:rsidRPr="008C1A88">
              <w:rPr>
                <w:sz w:val="24"/>
                <w:szCs w:val="24"/>
              </w:rPr>
              <w:t>Date signed off</w:t>
            </w:r>
          </w:p>
          <w:p w14:paraId="2B27DBB8" w14:textId="77777777" w:rsidR="007C4893" w:rsidRPr="008C1A88" w:rsidRDefault="007C4893" w:rsidP="00BD45DE">
            <w:pPr>
              <w:rPr>
                <w:sz w:val="24"/>
                <w:szCs w:val="24"/>
              </w:rPr>
            </w:pPr>
          </w:p>
        </w:tc>
        <w:tc>
          <w:tcPr>
            <w:tcW w:w="3790" w:type="dxa"/>
          </w:tcPr>
          <w:p w14:paraId="3324E26F" w14:textId="77777777" w:rsidR="007C4893" w:rsidRPr="008C1A88" w:rsidRDefault="007C4893" w:rsidP="00BD45DE">
            <w:pPr>
              <w:rPr>
                <w:sz w:val="24"/>
                <w:szCs w:val="24"/>
              </w:rPr>
            </w:pPr>
          </w:p>
          <w:p w14:paraId="290F9CD5" w14:textId="77777777" w:rsidR="007C4893" w:rsidRPr="008C1A88" w:rsidRDefault="000B06FD" w:rsidP="00BD45DE">
            <w:pPr>
              <w:rPr>
                <w:sz w:val="24"/>
                <w:szCs w:val="24"/>
              </w:rPr>
            </w:pPr>
            <w:r>
              <w:rPr>
                <w:sz w:val="24"/>
                <w:szCs w:val="24"/>
              </w:rPr>
              <w:t>24</w:t>
            </w:r>
            <w:r w:rsidR="00742F45">
              <w:rPr>
                <w:sz w:val="24"/>
                <w:szCs w:val="24"/>
              </w:rPr>
              <w:t>/</w:t>
            </w:r>
            <w:r>
              <w:rPr>
                <w:sz w:val="24"/>
                <w:szCs w:val="24"/>
              </w:rPr>
              <w:t>04</w:t>
            </w:r>
            <w:r w:rsidR="00742F45">
              <w:rPr>
                <w:sz w:val="24"/>
                <w:szCs w:val="24"/>
              </w:rPr>
              <w:t>/20</w:t>
            </w:r>
            <w:r>
              <w:rPr>
                <w:sz w:val="24"/>
                <w:szCs w:val="24"/>
              </w:rPr>
              <w:t>20</w:t>
            </w:r>
          </w:p>
        </w:tc>
        <w:tc>
          <w:tcPr>
            <w:tcW w:w="2254" w:type="dxa"/>
          </w:tcPr>
          <w:p w14:paraId="57006F6B" w14:textId="77777777" w:rsidR="007C4893" w:rsidRPr="008C1A88" w:rsidRDefault="007C4893" w:rsidP="00BD45DE">
            <w:pPr>
              <w:jc w:val="center"/>
              <w:rPr>
                <w:sz w:val="24"/>
                <w:szCs w:val="24"/>
              </w:rPr>
            </w:pPr>
          </w:p>
          <w:p w14:paraId="46BF461F" w14:textId="77777777" w:rsidR="007C4893" w:rsidRPr="008C1A88" w:rsidRDefault="007C4893" w:rsidP="00BD45DE">
            <w:pPr>
              <w:jc w:val="center"/>
              <w:rPr>
                <w:sz w:val="24"/>
                <w:szCs w:val="24"/>
              </w:rPr>
            </w:pPr>
            <w:r w:rsidRPr="008C1A88">
              <w:rPr>
                <w:sz w:val="24"/>
                <w:szCs w:val="24"/>
              </w:rPr>
              <w:t xml:space="preserve">Version </w:t>
            </w:r>
            <w:r w:rsidR="000B06FD">
              <w:rPr>
                <w:sz w:val="24"/>
                <w:szCs w:val="24"/>
              </w:rPr>
              <w:t>3</w:t>
            </w:r>
            <w:r w:rsidRPr="008C1A88">
              <w:rPr>
                <w:sz w:val="24"/>
                <w:szCs w:val="24"/>
              </w:rPr>
              <w:t xml:space="preserve"> </w:t>
            </w:r>
          </w:p>
        </w:tc>
      </w:tr>
    </w:tbl>
    <w:p w14:paraId="03A3ACD5" w14:textId="77777777" w:rsidR="007C4893" w:rsidRPr="008C1A88" w:rsidRDefault="007C4893" w:rsidP="007C4893">
      <w:pPr>
        <w:rPr>
          <w:sz w:val="24"/>
          <w:szCs w:val="24"/>
        </w:rPr>
      </w:pPr>
    </w:p>
    <w:p w14:paraId="392A1490" w14:textId="77777777" w:rsidR="00AE7EE0" w:rsidRPr="008C1A88" w:rsidRDefault="00E13E84" w:rsidP="00AE7EE0">
      <w:pPr>
        <w:jc w:val="both"/>
        <w:rPr>
          <w:sz w:val="24"/>
          <w:szCs w:val="24"/>
        </w:rPr>
      </w:pPr>
      <w:r w:rsidRPr="008C1A88">
        <w:rPr>
          <w:b/>
          <w:sz w:val="24"/>
          <w:szCs w:val="24"/>
        </w:rPr>
        <w:t xml:space="preserve"> </w:t>
      </w:r>
    </w:p>
    <w:sectPr w:rsidR="00AE7EE0" w:rsidRPr="008C1A88" w:rsidSect="001F6D0B">
      <w:footerReference w:type="default" r:id="rId10"/>
      <w:pgSz w:w="11906" w:h="16838"/>
      <w:pgMar w:top="1358" w:right="1797" w:bottom="567"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90A1" w14:textId="77777777" w:rsidR="0026209F" w:rsidRDefault="0026209F" w:rsidP="00AB6D9F">
      <w:r>
        <w:separator/>
      </w:r>
    </w:p>
  </w:endnote>
  <w:endnote w:type="continuationSeparator" w:id="0">
    <w:p w14:paraId="1E76A8A6" w14:textId="77777777" w:rsidR="0026209F" w:rsidRDefault="0026209F" w:rsidP="00AB6D9F">
      <w:r>
        <w:continuationSeparator/>
      </w:r>
    </w:p>
  </w:endnote>
  <w:endnote w:type="continuationNotice" w:id="1">
    <w:p w14:paraId="6B1C9F13" w14:textId="77777777" w:rsidR="0026209F" w:rsidRDefault="00262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168743"/>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F3E12" w14:textId="77777777" w:rsidR="00AB6D9F" w:rsidRDefault="00AB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3866" w14:textId="77777777" w:rsidR="0026209F" w:rsidRDefault="0026209F" w:rsidP="00AB6D9F">
      <w:r>
        <w:separator/>
      </w:r>
    </w:p>
  </w:footnote>
  <w:footnote w:type="continuationSeparator" w:id="0">
    <w:p w14:paraId="61BDE093" w14:textId="77777777" w:rsidR="0026209F" w:rsidRDefault="0026209F" w:rsidP="00AB6D9F">
      <w:r>
        <w:continuationSeparator/>
      </w:r>
    </w:p>
  </w:footnote>
  <w:footnote w:type="continuationNotice" w:id="1">
    <w:p w14:paraId="3251A58A" w14:textId="77777777" w:rsidR="0026209F" w:rsidRDefault="0026209F"/>
  </w:footnote>
</w:footnotes>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bookmark int2:bookmarkName="_Int_XLD6CGsF" int2:invalidationBookmarkName="" int2:hashCode="xxxRhM6x0BdjRE" int2:id="9LjjQ0uJ">
      <int2:state int2:value="Rejected" int2:type="AugLoop_Acronyms_AcronymsCritique"/>
    </int2:bookmark>
    <int2:bookmark int2:bookmarkName="_Int_WJXWkzud" int2:invalidationBookmarkName="" int2:hashCode="hZWAv3YIRz+OA7" int2:id="CMD99wzM">
      <int2:state int2:value="Rejected" int2:type="AugLoop_Text_Critique"/>
    </int2:bookmark>
    <int2:bookmark int2:bookmarkName="_Int_N6VjqLDe" int2:invalidationBookmarkName="" int2:hashCode="msYb8cjiZ2BVET" int2:id="c1vUutSJ">
      <int2:state int2:value="Rejected" int2:type="AugLoop_Text_Critique"/>
    </int2:bookmark>
    <int2:bookmark int2:bookmarkName="_Int_3PfXOqB3" int2:invalidationBookmarkName="" int2:hashCode="Lo5b+W6Ygp+QYb" int2:id="zvYa1Km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7"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3716090">
    <w:abstractNumId w:val="8"/>
  </w:num>
  <w:num w:numId="2" w16cid:durableId="1623804360">
    <w:abstractNumId w:val="2"/>
  </w:num>
  <w:num w:numId="3" w16cid:durableId="153498842">
    <w:abstractNumId w:val="0"/>
  </w:num>
  <w:num w:numId="4" w16cid:durableId="1029767528">
    <w:abstractNumId w:val="4"/>
  </w:num>
  <w:num w:numId="5" w16cid:durableId="1144856030">
    <w:abstractNumId w:val="1"/>
  </w:num>
  <w:num w:numId="6" w16cid:durableId="653022527">
    <w:abstractNumId w:val="3"/>
  </w:num>
  <w:num w:numId="7" w16cid:durableId="1156144094">
    <w:abstractNumId w:val="9"/>
  </w:num>
  <w:num w:numId="8" w16cid:durableId="874345849">
    <w:abstractNumId w:val="5"/>
  </w:num>
  <w:num w:numId="9" w16cid:durableId="2090615671">
    <w:abstractNumId w:val="7"/>
  </w:num>
  <w:num w:numId="10" w16cid:durableId="1821001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09"/>
    <w:rsid w:val="0000179D"/>
    <w:rsid w:val="00021743"/>
    <w:rsid w:val="0004305D"/>
    <w:rsid w:val="00045B0C"/>
    <w:rsid w:val="000477E8"/>
    <w:rsid w:val="000578EA"/>
    <w:rsid w:val="00064302"/>
    <w:rsid w:val="0007512E"/>
    <w:rsid w:val="000A667D"/>
    <w:rsid w:val="000B06FD"/>
    <w:rsid w:val="000B0B8A"/>
    <w:rsid w:val="000C14D6"/>
    <w:rsid w:val="000D1B15"/>
    <w:rsid w:val="000D275B"/>
    <w:rsid w:val="000D51BC"/>
    <w:rsid w:val="000F0BA6"/>
    <w:rsid w:val="000F6587"/>
    <w:rsid w:val="00125654"/>
    <w:rsid w:val="00132549"/>
    <w:rsid w:val="00154E65"/>
    <w:rsid w:val="001F6D0B"/>
    <w:rsid w:val="002051D8"/>
    <w:rsid w:val="00227B85"/>
    <w:rsid w:val="00227FD3"/>
    <w:rsid w:val="00234FEB"/>
    <w:rsid w:val="00237448"/>
    <w:rsid w:val="00256B07"/>
    <w:rsid w:val="0026209F"/>
    <w:rsid w:val="00274C73"/>
    <w:rsid w:val="00285EE2"/>
    <w:rsid w:val="002A1455"/>
    <w:rsid w:val="002B1B3C"/>
    <w:rsid w:val="002B3C44"/>
    <w:rsid w:val="002B7720"/>
    <w:rsid w:val="002C1FA0"/>
    <w:rsid w:val="002F3ACD"/>
    <w:rsid w:val="00306060"/>
    <w:rsid w:val="00312F93"/>
    <w:rsid w:val="003306A5"/>
    <w:rsid w:val="003432A0"/>
    <w:rsid w:val="0036692D"/>
    <w:rsid w:val="00367552"/>
    <w:rsid w:val="00393A67"/>
    <w:rsid w:val="003A234D"/>
    <w:rsid w:val="003A59C4"/>
    <w:rsid w:val="003E2503"/>
    <w:rsid w:val="003F59F3"/>
    <w:rsid w:val="00401F22"/>
    <w:rsid w:val="0040352F"/>
    <w:rsid w:val="004368A2"/>
    <w:rsid w:val="00445B2D"/>
    <w:rsid w:val="0045477C"/>
    <w:rsid w:val="004554C9"/>
    <w:rsid w:val="0048350E"/>
    <w:rsid w:val="004A2B5F"/>
    <w:rsid w:val="004C3429"/>
    <w:rsid w:val="004C42A9"/>
    <w:rsid w:val="004C4EFE"/>
    <w:rsid w:val="005061D9"/>
    <w:rsid w:val="00530C1F"/>
    <w:rsid w:val="005335CC"/>
    <w:rsid w:val="00536D01"/>
    <w:rsid w:val="0055147D"/>
    <w:rsid w:val="0055217E"/>
    <w:rsid w:val="00554967"/>
    <w:rsid w:val="00562FCB"/>
    <w:rsid w:val="00583217"/>
    <w:rsid w:val="00587643"/>
    <w:rsid w:val="00595028"/>
    <w:rsid w:val="0059791C"/>
    <w:rsid w:val="005D0C8A"/>
    <w:rsid w:val="005E3E5D"/>
    <w:rsid w:val="005E5057"/>
    <w:rsid w:val="005E7372"/>
    <w:rsid w:val="00617071"/>
    <w:rsid w:val="00656199"/>
    <w:rsid w:val="006613CB"/>
    <w:rsid w:val="006706D0"/>
    <w:rsid w:val="006810AD"/>
    <w:rsid w:val="0068306C"/>
    <w:rsid w:val="00690C37"/>
    <w:rsid w:val="006A119A"/>
    <w:rsid w:val="006A7502"/>
    <w:rsid w:val="006B64F4"/>
    <w:rsid w:val="006D135A"/>
    <w:rsid w:val="006D67D7"/>
    <w:rsid w:val="006E1748"/>
    <w:rsid w:val="006E5D8F"/>
    <w:rsid w:val="00727D0E"/>
    <w:rsid w:val="00731725"/>
    <w:rsid w:val="00737014"/>
    <w:rsid w:val="00742F45"/>
    <w:rsid w:val="00774672"/>
    <w:rsid w:val="007A63BD"/>
    <w:rsid w:val="007B4AA8"/>
    <w:rsid w:val="007C4893"/>
    <w:rsid w:val="00800F54"/>
    <w:rsid w:val="00834B5F"/>
    <w:rsid w:val="00841F10"/>
    <w:rsid w:val="00854402"/>
    <w:rsid w:val="0086248F"/>
    <w:rsid w:val="00875410"/>
    <w:rsid w:val="00877678"/>
    <w:rsid w:val="008A0EB8"/>
    <w:rsid w:val="008B6297"/>
    <w:rsid w:val="008C1A88"/>
    <w:rsid w:val="008C2CCC"/>
    <w:rsid w:val="008D3312"/>
    <w:rsid w:val="008D3EB7"/>
    <w:rsid w:val="008D6650"/>
    <w:rsid w:val="008F094A"/>
    <w:rsid w:val="0091403F"/>
    <w:rsid w:val="00931A4F"/>
    <w:rsid w:val="009600F4"/>
    <w:rsid w:val="00964E4E"/>
    <w:rsid w:val="00977C59"/>
    <w:rsid w:val="009C1694"/>
    <w:rsid w:val="009D0AAE"/>
    <w:rsid w:val="009F79C7"/>
    <w:rsid w:val="00A26F0A"/>
    <w:rsid w:val="00A545FD"/>
    <w:rsid w:val="00A74B29"/>
    <w:rsid w:val="00AB6D9F"/>
    <w:rsid w:val="00AC35E0"/>
    <w:rsid w:val="00AE4E9C"/>
    <w:rsid w:val="00AE7EE0"/>
    <w:rsid w:val="00AF6627"/>
    <w:rsid w:val="00B00A6C"/>
    <w:rsid w:val="00B038D1"/>
    <w:rsid w:val="00B260B6"/>
    <w:rsid w:val="00B41D89"/>
    <w:rsid w:val="00B605B0"/>
    <w:rsid w:val="00B61DC6"/>
    <w:rsid w:val="00B71850"/>
    <w:rsid w:val="00B72B83"/>
    <w:rsid w:val="00B95324"/>
    <w:rsid w:val="00B977D9"/>
    <w:rsid w:val="00B977DF"/>
    <w:rsid w:val="00BC2F37"/>
    <w:rsid w:val="00BD11E8"/>
    <w:rsid w:val="00BD43EE"/>
    <w:rsid w:val="00BD45DE"/>
    <w:rsid w:val="00BE18D9"/>
    <w:rsid w:val="00BF355F"/>
    <w:rsid w:val="00C010D6"/>
    <w:rsid w:val="00C075B5"/>
    <w:rsid w:val="00C2059F"/>
    <w:rsid w:val="00C331F1"/>
    <w:rsid w:val="00C36035"/>
    <w:rsid w:val="00C76EE1"/>
    <w:rsid w:val="00C93A0E"/>
    <w:rsid w:val="00CB63BF"/>
    <w:rsid w:val="00CB7B33"/>
    <w:rsid w:val="00CC0D05"/>
    <w:rsid w:val="00CD6274"/>
    <w:rsid w:val="00CD6DA6"/>
    <w:rsid w:val="00CD7353"/>
    <w:rsid w:val="00CE27A9"/>
    <w:rsid w:val="00CE2C82"/>
    <w:rsid w:val="00CF25EB"/>
    <w:rsid w:val="00D01FA3"/>
    <w:rsid w:val="00D02A70"/>
    <w:rsid w:val="00D07109"/>
    <w:rsid w:val="00D32A6B"/>
    <w:rsid w:val="00D36F28"/>
    <w:rsid w:val="00D6744F"/>
    <w:rsid w:val="00D7235E"/>
    <w:rsid w:val="00D81EE1"/>
    <w:rsid w:val="00D87A2A"/>
    <w:rsid w:val="00D94C9D"/>
    <w:rsid w:val="00D966AA"/>
    <w:rsid w:val="00DD2CC0"/>
    <w:rsid w:val="00DD5571"/>
    <w:rsid w:val="00E037BD"/>
    <w:rsid w:val="00E13E84"/>
    <w:rsid w:val="00E2119B"/>
    <w:rsid w:val="00E23C6A"/>
    <w:rsid w:val="00E27ED3"/>
    <w:rsid w:val="00E31231"/>
    <w:rsid w:val="00E31943"/>
    <w:rsid w:val="00E4740D"/>
    <w:rsid w:val="00E55B83"/>
    <w:rsid w:val="00E608DE"/>
    <w:rsid w:val="00E8046B"/>
    <w:rsid w:val="00E842FA"/>
    <w:rsid w:val="00E953C6"/>
    <w:rsid w:val="00E9726E"/>
    <w:rsid w:val="00EA7171"/>
    <w:rsid w:val="00EB4513"/>
    <w:rsid w:val="00EC5884"/>
    <w:rsid w:val="00ED1DA3"/>
    <w:rsid w:val="00EE0016"/>
    <w:rsid w:val="00F021E2"/>
    <w:rsid w:val="00F26328"/>
    <w:rsid w:val="00F71242"/>
    <w:rsid w:val="00F854CC"/>
    <w:rsid w:val="00F8762D"/>
    <w:rsid w:val="00F91264"/>
    <w:rsid w:val="00F97074"/>
    <w:rsid w:val="00FA3304"/>
    <w:rsid w:val="00FA5589"/>
    <w:rsid w:val="00FC738C"/>
    <w:rsid w:val="00FE16FA"/>
    <w:rsid w:val="01ADCA3E"/>
    <w:rsid w:val="03561AF3"/>
    <w:rsid w:val="04F6CE8A"/>
    <w:rsid w:val="06051E00"/>
    <w:rsid w:val="07B7CCBD"/>
    <w:rsid w:val="0A9BDA46"/>
    <w:rsid w:val="0D407CE9"/>
    <w:rsid w:val="10D6EBB8"/>
    <w:rsid w:val="17BECBFD"/>
    <w:rsid w:val="1A4B7023"/>
    <w:rsid w:val="204C1503"/>
    <w:rsid w:val="22BED815"/>
    <w:rsid w:val="25E375E0"/>
    <w:rsid w:val="26B2AB67"/>
    <w:rsid w:val="2D5F9E48"/>
    <w:rsid w:val="38AA9D89"/>
    <w:rsid w:val="3D944712"/>
    <w:rsid w:val="43365AFD"/>
    <w:rsid w:val="45D8FBEA"/>
    <w:rsid w:val="56022323"/>
    <w:rsid w:val="585A3DF6"/>
    <w:rsid w:val="5976E6CB"/>
    <w:rsid w:val="5B12B72C"/>
    <w:rsid w:val="5DA0997A"/>
    <w:rsid w:val="5DCDFBA3"/>
    <w:rsid w:val="5E4A57EE"/>
    <w:rsid w:val="5F98C2BF"/>
    <w:rsid w:val="5FE6284F"/>
    <w:rsid w:val="680DC635"/>
    <w:rsid w:val="69F3E464"/>
    <w:rsid w:val="7717E580"/>
    <w:rsid w:val="7A7DC8F5"/>
    <w:rsid w:val="7C126F2E"/>
    <w:rsid w:val="7E505903"/>
    <w:rsid w:val="7E8CD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19301"/>
  <w15:docId w15:val="{E42A88C3-E880-4606-985A-6F575A82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609225-9e72-4dab-b26e-c263344a4b3e">
      <UserInfo>
        <DisplayName>Michael Everitt</DisplayName>
        <AccountId>55</AccountId>
        <AccountType/>
      </UserInfo>
      <UserInfo>
        <DisplayName>Christine Ellis</DisplayName>
        <AccountId>50</AccountId>
        <AccountType/>
      </UserInfo>
      <UserInfo>
        <DisplayName>Elaine Hargreaves</DisplayName>
        <AccountId>26</AccountId>
        <AccountType/>
      </UserInfo>
      <UserInfo>
        <DisplayName>Gillian Beeley</DisplayName>
        <AccountId>70</AccountId>
        <AccountType/>
      </UserInfo>
      <UserInfo>
        <DisplayName>Elaine Hargreaves</DisplayName>
        <AccountId>12</AccountId>
        <AccountType/>
      </UserInfo>
      <UserInfo>
        <DisplayName>Mark Ireland</DisplayName>
        <AccountId>1038</AccountId>
        <AccountType/>
      </UserInfo>
      <UserInfo>
        <DisplayName>Graeme Pollard</DisplayName>
        <AccountId>14</AccountId>
        <AccountType/>
      </UserInfo>
      <UserInfo>
        <DisplayName>Sue Penfold</DisplayName>
        <AccountId>71</AccountId>
        <AccountType/>
      </UserInfo>
      <UserInfo>
        <DisplayName>David Banbury</DisplayName>
        <AccountId>36</AccountId>
        <AccountType/>
      </UserInfo>
    </SharedWithUsers>
    <lcf76f155ced4ddcb4097134ff3c332f xmlns="408bc528-c2af-4350-a88d-3655f06ab255">
      <Terms xmlns="http://schemas.microsoft.com/office/infopath/2007/PartnerControls"/>
    </lcf76f155ced4ddcb4097134ff3c332f>
    <TaxCatchAll xmlns="00609225-9e72-4dab-b26e-c263344a4b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3B445E1BF6E4491CCD32041160F58" ma:contentTypeVersion="16" ma:contentTypeDescription="Create a new document." ma:contentTypeScope="" ma:versionID="5062359f10c0c1f891f5bee687a7176f">
  <xsd:schema xmlns:xsd="http://www.w3.org/2001/XMLSchema" xmlns:xs="http://www.w3.org/2001/XMLSchema" xmlns:p="http://schemas.microsoft.com/office/2006/metadata/properties" xmlns:ns2="00609225-9e72-4dab-b26e-c263344a4b3e" xmlns:ns3="408bc528-c2af-4350-a88d-3655f06ab255" targetNamespace="http://schemas.microsoft.com/office/2006/metadata/properties" ma:root="true" ma:fieldsID="627eb3ee222e4d734605c20b2c5fef01" ns2:_="" ns3:_="">
    <xsd:import namespace="00609225-9e72-4dab-b26e-c263344a4b3e"/>
    <xsd:import namespace="408bc528-c2af-4350-a88d-3655f06ab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9225-9e72-4dab-b26e-c263344a4b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993ae68-3e31-4bb7-ae16-637fc2abe69b}" ma:internalName="TaxCatchAll" ma:showField="CatchAllData" ma:web="00609225-9e72-4dab-b26e-c263344a4b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bc528-c2af-4350-a88d-3655f06ab25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 ds:uri="00609225-9e72-4dab-b26e-c263344a4b3e"/>
    <ds:schemaRef ds:uri="408bc528-c2af-4350-a88d-3655f06ab255"/>
  </ds:schemaRefs>
</ds:datastoreItem>
</file>

<file path=customXml/itemProps2.xml><?xml version="1.0" encoding="utf-8"?>
<ds:datastoreItem xmlns:ds="http://schemas.openxmlformats.org/officeDocument/2006/customXml" ds:itemID="{AF58858C-C774-4AA2-9F5D-AE4AEE98F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9225-9e72-4dab-b26e-c263344a4b3e"/>
    <ds:schemaRef ds:uri="408bc528-c2af-4350-a88d-3655f06ab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C5818-D8B5-4591-8602-15AAD93F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Archdeacons Secretary Job Description (002) (003)</Template>
  <TotalTime>0</TotalTime>
  <Pages>4</Pages>
  <Words>1043</Words>
  <Characters>5950</Characters>
  <Application>Microsoft Office Word</Application>
  <DocSecurity>0</DocSecurity>
  <Lines>49</Lines>
  <Paragraphs>13</Paragraphs>
  <ScaleCrop>false</ScaleCrop>
  <Company>Diocese Of Blackburn</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creator>Andrew Cooke</dc:creator>
  <cp:lastModifiedBy>Ellie Simpkin</cp:lastModifiedBy>
  <cp:revision>3</cp:revision>
  <cp:lastPrinted>2015-10-28T10:15:00Z</cp:lastPrinted>
  <dcterms:created xsi:type="dcterms:W3CDTF">2023-02-27T13:53:00Z</dcterms:created>
  <dcterms:modified xsi:type="dcterms:W3CDTF">2023-05-24T12:39:00Z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0x0101006EB1396B23317445805B5366A69E9E95</vt:lpwstr>
  </property>
  <property fmtid="{D5CDD505-2E9C-101B-9397-08002B2CF9AE}" pid="3" name="MediaServiceImageTags">
    <vt:lpwstr/>
  </property>
</Properties>
</file>